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899" w14:textId="0795D24A" w:rsidR="00563C23" w:rsidRDefault="00563C23" w:rsidP="00DF6028">
      <w:pPr>
        <w:pStyle w:val="KeinLeerraum"/>
        <w:rPr>
          <w:rFonts w:ascii="Roboto" w:hAnsi="Roboto"/>
          <w:b/>
          <w:bCs/>
          <w:sz w:val="36"/>
          <w:szCs w:val="36"/>
          <w:lang w:val="es-ES"/>
        </w:rPr>
      </w:pPr>
      <w:r w:rsidRPr="00563C23">
        <w:rPr>
          <w:rFonts w:ascii="Roboto" w:hAnsi="Roboto"/>
          <w:b/>
          <w:bCs/>
          <w:sz w:val="36"/>
          <w:szCs w:val="36"/>
          <w:lang w:val="es-ES"/>
        </w:rPr>
        <w:t>P</w:t>
      </w:r>
      <w:r w:rsidRPr="00563C23">
        <w:rPr>
          <w:rFonts w:ascii="Roboto" w:hAnsi="Roboto"/>
          <w:b/>
          <w:bCs/>
          <w:sz w:val="36"/>
          <w:szCs w:val="36"/>
          <w:lang w:val="es-ES"/>
        </w:rPr>
        <w:t>ressmeddelande</w:t>
      </w:r>
    </w:p>
    <w:p w14:paraId="1BE95D1F" w14:textId="5559E9A3" w:rsidR="00DF6028" w:rsidRDefault="00DF6028" w:rsidP="00DF6028">
      <w:pPr>
        <w:pStyle w:val="KeinLeerraum"/>
        <w:rPr>
          <w:rFonts w:ascii="Roboto" w:hAnsi="Roboto"/>
          <w:sz w:val="28"/>
          <w:szCs w:val="28"/>
          <w:lang w:val="es-ES"/>
        </w:rPr>
      </w:pPr>
      <w:r w:rsidRPr="00DF6028">
        <w:rPr>
          <w:rFonts w:ascii="Roboto" w:hAnsi="Roboto"/>
          <w:sz w:val="28"/>
          <w:szCs w:val="28"/>
          <w:lang w:val="es-ES"/>
        </w:rPr>
        <w:t>Sept</w:t>
      </w:r>
      <w:r w:rsidR="00F764CB">
        <w:rPr>
          <w:rFonts w:ascii="Roboto" w:hAnsi="Roboto"/>
          <w:sz w:val="28"/>
          <w:szCs w:val="28"/>
          <w:lang w:val="es-ES"/>
        </w:rPr>
        <w:t>e</w:t>
      </w:r>
      <w:r w:rsidRPr="00DF6028">
        <w:rPr>
          <w:rFonts w:ascii="Roboto" w:hAnsi="Roboto"/>
          <w:sz w:val="28"/>
          <w:szCs w:val="28"/>
          <w:lang w:val="es-ES"/>
        </w:rPr>
        <w:t>mb</w:t>
      </w:r>
      <w:r w:rsidR="00563C23">
        <w:rPr>
          <w:rFonts w:ascii="Roboto" w:hAnsi="Roboto"/>
          <w:sz w:val="28"/>
          <w:szCs w:val="28"/>
          <w:lang w:val="es-ES"/>
        </w:rPr>
        <w:t>er</w:t>
      </w:r>
      <w:r w:rsidRPr="00DF6028">
        <w:rPr>
          <w:rFonts w:ascii="Roboto" w:hAnsi="Roboto"/>
          <w:sz w:val="28"/>
          <w:szCs w:val="28"/>
          <w:lang w:val="es-ES"/>
        </w:rPr>
        <w:t xml:space="preserve"> 2022</w:t>
      </w:r>
    </w:p>
    <w:p w14:paraId="6237AA16" w14:textId="34AB010B" w:rsidR="005C45FA" w:rsidRPr="00DF6028" w:rsidRDefault="005C45FA" w:rsidP="00DF6028">
      <w:pPr>
        <w:pStyle w:val="KeinLeerraum"/>
        <w:rPr>
          <w:rFonts w:ascii="Roboto" w:hAnsi="Roboto"/>
          <w:sz w:val="28"/>
          <w:szCs w:val="28"/>
          <w:lang w:val="es-ES"/>
        </w:rPr>
      </w:pPr>
      <w:r>
        <w:rPr>
          <w:rFonts w:ascii="Roboto" w:hAnsi="Roboto"/>
          <w:sz w:val="28"/>
          <w:szCs w:val="28"/>
          <w:lang w:val="es-ES"/>
        </w:rPr>
        <w:t>SynBio4Flav</w:t>
      </w:r>
    </w:p>
    <w:p w14:paraId="13B2E854" w14:textId="77777777" w:rsidR="00DF6028" w:rsidRDefault="00DF6028" w:rsidP="00DF6028">
      <w:pPr>
        <w:pStyle w:val="KeinLeerraum"/>
        <w:rPr>
          <w:rFonts w:ascii="Roboto" w:hAnsi="Roboto"/>
          <w:b/>
          <w:bCs/>
          <w:sz w:val="36"/>
          <w:szCs w:val="36"/>
          <w:lang w:val="es-ES"/>
        </w:rPr>
      </w:pPr>
    </w:p>
    <w:p w14:paraId="5C0C2B82" w14:textId="47883C83" w:rsidR="00DF6028" w:rsidRDefault="00DF6028" w:rsidP="00DF6028">
      <w:pPr>
        <w:pStyle w:val="KeinLeerraum"/>
        <w:rPr>
          <w:rFonts w:ascii="Roboto" w:hAnsi="Roboto"/>
          <w:b/>
          <w:bCs/>
          <w:sz w:val="36"/>
          <w:szCs w:val="36"/>
          <w:lang w:val="es-ES"/>
        </w:rPr>
      </w:pPr>
    </w:p>
    <w:p w14:paraId="508643C2" w14:textId="49E23EF8" w:rsidR="00B751E2" w:rsidRDefault="00B751E2" w:rsidP="00DF6028">
      <w:pPr>
        <w:pStyle w:val="KeinLeerraum"/>
        <w:rPr>
          <w:rFonts w:ascii="Roboto" w:hAnsi="Roboto"/>
          <w:b/>
          <w:bCs/>
          <w:sz w:val="36"/>
          <w:szCs w:val="36"/>
          <w:lang w:val="es-ES"/>
        </w:rPr>
      </w:pPr>
    </w:p>
    <w:p w14:paraId="0796939A" w14:textId="77777777" w:rsidR="00B751E2" w:rsidRDefault="00B751E2" w:rsidP="00DF6028">
      <w:pPr>
        <w:pStyle w:val="KeinLeerraum"/>
        <w:rPr>
          <w:rFonts w:ascii="Roboto" w:hAnsi="Roboto"/>
          <w:b/>
          <w:bCs/>
          <w:sz w:val="36"/>
          <w:szCs w:val="36"/>
          <w:lang w:val="es-ES"/>
        </w:rPr>
      </w:pPr>
    </w:p>
    <w:p w14:paraId="7AE77D1E" w14:textId="77777777" w:rsidR="00563C23" w:rsidRPr="00824640" w:rsidRDefault="00563C23" w:rsidP="00563C23">
      <w:pPr>
        <w:rPr>
          <w:rFonts w:ascii="Roboto" w:hAnsi="Roboto"/>
          <w:b/>
          <w:bCs/>
          <w:sz w:val="36"/>
          <w:szCs w:val="36"/>
        </w:rPr>
      </w:pPr>
      <w:proofErr w:type="spellStart"/>
      <w:r w:rsidRPr="00C87925">
        <w:rPr>
          <w:rFonts w:ascii="Roboto" w:hAnsi="Roboto"/>
          <w:b/>
          <w:bCs/>
          <w:sz w:val="36"/>
          <w:szCs w:val="36"/>
        </w:rPr>
        <w:t>Mikrobiella</w:t>
      </w:r>
      <w:proofErr w:type="spellEnd"/>
      <w:r w:rsidRPr="00C87925">
        <w:rPr>
          <w:rFonts w:ascii="Roboto" w:hAnsi="Roboto"/>
          <w:b/>
          <w:bCs/>
          <w:sz w:val="36"/>
          <w:szCs w:val="36"/>
        </w:rPr>
        <w:t xml:space="preserve"> </w:t>
      </w:r>
      <w:proofErr w:type="spellStart"/>
      <w:r w:rsidRPr="00C87925">
        <w:rPr>
          <w:rFonts w:ascii="Roboto" w:hAnsi="Roboto"/>
          <w:b/>
          <w:bCs/>
          <w:sz w:val="36"/>
          <w:szCs w:val="36"/>
        </w:rPr>
        <w:t>blandkulturer</w:t>
      </w:r>
      <w:proofErr w:type="spellEnd"/>
      <w:r w:rsidRPr="00C87925">
        <w:rPr>
          <w:rFonts w:ascii="Roboto" w:hAnsi="Roboto"/>
          <w:b/>
          <w:bCs/>
          <w:sz w:val="36"/>
          <w:szCs w:val="36"/>
        </w:rPr>
        <w:t xml:space="preserve"> </w:t>
      </w:r>
    </w:p>
    <w:p w14:paraId="1DB7EFBF" w14:textId="77777777" w:rsidR="00563C23" w:rsidRPr="00427127" w:rsidRDefault="00563C23" w:rsidP="00563C23">
      <w:pPr>
        <w:rPr>
          <w:rFonts w:ascii="Roboto" w:hAnsi="Roboto"/>
          <w:b/>
          <w:bCs/>
        </w:rPr>
      </w:pPr>
      <w:proofErr w:type="spellStart"/>
      <w:r w:rsidRPr="00427127">
        <w:rPr>
          <w:rFonts w:ascii="Roboto" w:hAnsi="Roboto"/>
          <w:b/>
          <w:bCs/>
        </w:rPr>
        <w:t>För</w:t>
      </w:r>
      <w:proofErr w:type="spellEnd"/>
      <w:r w:rsidRPr="00427127">
        <w:rPr>
          <w:rFonts w:ascii="Roboto" w:hAnsi="Roboto"/>
          <w:b/>
          <w:bCs/>
        </w:rPr>
        <w:t xml:space="preserve"> </w:t>
      </w:r>
      <w:proofErr w:type="spellStart"/>
      <w:r w:rsidRPr="00427127">
        <w:rPr>
          <w:rFonts w:ascii="Roboto" w:hAnsi="Roboto"/>
          <w:b/>
          <w:bCs/>
        </w:rPr>
        <w:t>produktion</w:t>
      </w:r>
      <w:proofErr w:type="spellEnd"/>
      <w:r w:rsidRPr="00427127">
        <w:rPr>
          <w:rFonts w:ascii="Roboto" w:hAnsi="Roboto"/>
          <w:b/>
          <w:bCs/>
        </w:rPr>
        <w:t xml:space="preserve"> </w:t>
      </w:r>
      <w:proofErr w:type="spellStart"/>
      <w:r w:rsidRPr="00427127">
        <w:rPr>
          <w:rFonts w:ascii="Roboto" w:hAnsi="Roboto"/>
          <w:b/>
          <w:bCs/>
        </w:rPr>
        <w:t>av</w:t>
      </w:r>
      <w:proofErr w:type="spellEnd"/>
      <w:r w:rsidRPr="00427127">
        <w:rPr>
          <w:rFonts w:ascii="Roboto" w:hAnsi="Roboto"/>
          <w:b/>
          <w:bCs/>
        </w:rPr>
        <w:t xml:space="preserve"> </w:t>
      </w:r>
      <w:proofErr w:type="spellStart"/>
      <w:r w:rsidRPr="00427127">
        <w:rPr>
          <w:rFonts w:ascii="Roboto" w:hAnsi="Roboto"/>
          <w:b/>
          <w:bCs/>
        </w:rPr>
        <w:t>flavonoider</w:t>
      </w:r>
      <w:proofErr w:type="spellEnd"/>
      <w:r w:rsidRPr="00427127">
        <w:rPr>
          <w:rFonts w:ascii="Roboto" w:hAnsi="Roboto"/>
          <w:b/>
          <w:bCs/>
        </w:rPr>
        <w:t xml:space="preserve"> och </w:t>
      </w:r>
      <w:proofErr w:type="spellStart"/>
      <w:r w:rsidRPr="00427127">
        <w:rPr>
          <w:rFonts w:ascii="Roboto" w:hAnsi="Roboto"/>
          <w:b/>
          <w:bCs/>
        </w:rPr>
        <w:t>andra</w:t>
      </w:r>
      <w:proofErr w:type="spellEnd"/>
      <w:r w:rsidRPr="00427127">
        <w:rPr>
          <w:rFonts w:ascii="Roboto" w:hAnsi="Roboto"/>
          <w:b/>
          <w:bCs/>
        </w:rPr>
        <w:t xml:space="preserve"> </w:t>
      </w:r>
      <w:proofErr w:type="spellStart"/>
      <w:r w:rsidRPr="00427127">
        <w:rPr>
          <w:rFonts w:ascii="Roboto" w:hAnsi="Roboto"/>
          <w:b/>
          <w:bCs/>
        </w:rPr>
        <w:t>ämnen</w:t>
      </w:r>
      <w:proofErr w:type="spellEnd"/>
      <w:r w:rsidRPr="00427127">
        <w:rPr>
          <w:rFonts w:ascii="Roboto" w:hAnsi="Roboto"/>
          <w:b/>
          <w:bCs/>
        </w:rPr>
        <w:t xml:space="preserve"> </w:t>
      </w:r>
      <w:proofErr w:type="spellStart"/>
      <w:r w:rsidRPr="00427127">
        <w:rPr>
          <w:rFonts w:ascii="Roboto" w:hAnsi="Roboto"/>
          <w:b/>
          <w:bCs/>
        </w:rPr>
        <w:t>med</w:t>
      </w:r>
      <w:proofErr w:type="spellEnd"/>
      <w:r w:rsidRPr="00427127">
        <w:rPr>
          <w:rFonts w:ascii="Roboto" w:hAnsi="Roboto"/>
          <w:b/>
          <w:bCs/>
        </w:rPr>
        <w:t xml:space="preserve"> hög </w:t>
      </w:r>
      <w:proofErr w:type="spellStart"/>
      <w:r w:rsidRPr="00427127">
        <w:rPr>
          <w:rFonts w:ascii="Roboto" w:hAnsi="Roboto"/>
          <w:b/>
          <w:bCs/>
        </w:rPr>
        <w:t>komplexitet</w:t>
      </w:r>
      <w:proofErr w:type="spellEnd"/>
    </w:p>
    <w:p w14:paraId="34753200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0F0C0C02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5C3572AE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  <w:proofErr w:type="spellStart"/>
      <w:r w:rsidRPr="00427127">
        <w:rPr>
          <w:rFonts w:ascii="Roboto" w:hAnsi="Roboto"/>
          <w:sz w:val="22"/>
          <w:szCs w:val="22"/>
        </w:rPr>
        <w:t>Det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europeiska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forskningsprojektet</w:t>
      </w:r>
      <w:proofErr w:type="spellEnd"/>
      <w:r w:rsidRPr="00427127">
        <w:rPr>
          <w:rFonts w:ascii="Roboto" w:hAnsi="Roboto"/>
          <w:sz w:val="22"/>
          <w:szCs w:val="22"/>
        </w:rPr>
        <w:t xml:space="preserve"> SynBio4Flav </w:t>
      </w:r>
      <w:proofErr w:type="spellStart"/>
      <w:r w:rsidRPr="00427127">
        <w:rPr>
          <w:rFonts w:ascii="Roboto" w:hAnsi="Roboto"/>
          <w:sz w:val="22"/>
          <w:szCs w:val="22"/>
        </w:rPr>
        <w:t>levererar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banbrytande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skifte</w:t>
      </w:r>
      <w:proofErr w:type="spellEnd"/>
      <w:r w:rsidRPr="00427127">
        <w:rPr>
          <w:rFonts w:ascii="Roboto" w:hAnsi="Roboto"/>
          <w:sz w:val="22"/>
          <w:szCs w:val="22"/>
        </w:rPr>
        <w:t xml:space="preserve"> i hur vi </w:t>
      </w:r>
      <w:proofErr w:type="spellStart"/>
      <w:r w:rsidRPr="00427127">
        <w:rPr>
          <w:rFonts w:ascii="Roboto" w:hAnsi="Roboto"/>
          <w:sz w:val="22"/>
          <w:szCs w:val="22"/>
        </w:rPr>
        <w:t>kan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erhålla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värdefulla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ämnen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produceras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naturligt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växter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skyddar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växter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från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miljöfaror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ultraviolett </w:t>
      </w:r>
      <w:proofErr w:type="spellStart"/>
      <w:r w:rsidRPr="00427127">
        <w:rPr>
          <w:rFonts w:ascii="Roboto" w:hAnsi="Roboto"/>
          <w:sz w:val="22"/>
          <w:szCs w:val="22"/>
        </w:rPr>
        <w:t>strålning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skadliga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bakterier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virus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svampar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är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viktiga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attrahera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pollinatörer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Dessa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anmärkningsvärda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naturliga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ämnen</w:t>
      </w:r>
      <w:proofErr w:type="spellEnd"/>
      <w:r w:rsidRPr="00427127">
        <w:rPr>
          <w:rFonts w:ascii="Roboto" w:hAnsi="Roboto"/>
          <w:sz w:val="22"/>
          <w:szCs w:val="22"/>
        </w:rPr>
        <w:t xml:space="preserve"> har </w:t>
      </w:r>
      <w:proofErr w:type="spellStart"/>
      <w:r w:rsidRPr="00427127">
        <w:rPr>
          <w:rFonts w:ascii="Roboto" w:hAnsi="Roboto"/>
          <w:sz w:val="22"/>
          <w:szCs w:val="22"/>
        </w:rPr>
        <w:t>även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visats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vara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mycket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värdefulla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människor</w:t>
      </w:r>
      <w:proofErr w:type="spellEnd"/>
      <w:r w:rsidRPr="00427127">
        <w:rPr>
          <w:rFonts w:ascii="Roboto" w:hAnsi="Roboto"/>
          <w:sz w:val="22"/>
          <w:szCs w:val="22"/>
        </w:rPr>
        <w:t xml:space="preserve"> i </w:t>
      </w:r>
      <w:proofErr w:type="spellStart"/>
      <w:r w:rsidRPr="00427127">
        <w:rPr>
          <w:rFonts w:ascii="Roboto" w:hAnsi="Roboto"/>
          <w:sz w:val="22"/>
          <w:szCs w:val="22"/>
        </w:rPr>
        <w:t>medicinska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tillämpningar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kosmetika</w:t>
      </w:r>
      <w:proofErr w:type="spellEnd"/>
      <w:r w:rsidRPr="00427127">
        <w:rPr>
          <w:rFonts w:ascii="Roboto" w:hAnsi="Roboto"/>
          <w:sz w:val="22"/>
          <w:szCs w:val="22"/>
        </w:rPr>
        <w:t xml:space="preserve">, samt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smakämnen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mat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dryck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 xml:space="preserve"> har </w:t>
      </w:r>
      <w:proofErr w:type="spellStart"/>
      <w:r w:rsidRPr="00427127">
        <w:rPr>
          <w:rFonts w:ascii="Roboto" w:hAnsi="Roboto"/>
          <w:sz w:val="22"/>
          <w:szCs w:val="22"/>
        </w:rPr>
        <w:t>traditionellt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extraherats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från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växter</w:t>
      </w:r>
      <w:proofErr w:type="spellEnd"/>
      <w:r w:rsidRPr="00427127">
        <w:rPr>
          <w:rFonts w:ascii="Roboto" w:hAnsi="Roboto"/>
          <w:sz w:val="22"/>
          <w:szCs w:val="22"/>
        </w:rPr>
        <w:t xml:space="preserve">, en </w:t>
      </w:r>
      <w:proofErr w:type="spellStart"/>
      <w:r w:rsidRPr="00427127">
        <w:rPr>
          <w:rFonts w:ascii="Roboto" w:hAnsi="Roboto"/>
          <w:sz w:val="22"/>
          <w:szCs w:val="22"/>
        </w:rPr>
        <w:t>produktionsprocess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kräver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växtodling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involverar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betydande</w:t>
      </w:r>
      <w:proofErr w:type="spellEnd"/>
      <w:r w:rsidRPr="00427127">
        <w:rPr>
          <w:rFonts w:ascii="Roboto" w:hAnsi="Roboto"/>
          <w:sz w:val="22"/>
          <w:szCs w:val="22"/>
        </w:rPr>
        <w:t xml:space="preserve"> mark- och </w:t>
      </w:r>
      <w:proofErr w:type="spellStart"/>
      <w:r w:rsidRPr="00427127">
        <w:rPr>
          <w:rFonts w:ascii="Roboto" w:hAnsi="Roboto"/>
          <w:sz w:val="22"/>
          <w:szCs w:val="22"/>
        </w:rPr>
        <w:t>vattenresurser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obetydligt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utbyte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>.</w:t>
      </w:r>
    </w:p>
    <w:p w14:paraId="097D61C5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2A1C6CE7" w14:textId="77777777" w:rsidR="00563C23" w:rsidRPr="00427127" w:rsidRDefault="00563C23" w:rsidP="00563C23">
      <w:pPr>
        <w:jc w:val="center"/>
        <w:rPr>
          <w:rFonts w:ascii="Roboto" w:hAnsi="Roboto"/>
          <w:sz w:val="22"/>
          <w:szCs w:val="22"/>
        </w:rPr>
      </w:pPr>
      <w:proofErr w:type="spellStart"/>
      <w:r w:rsidRPr="00C87925">
        <w:rPr>
          <w:rFonts w:ascii="Roboto" w:hAnsi="Roboto"/>
          <w:b/>
          <w:bCs/>
          <w:sz w:val="22"/>
          <w:szCs w:val="22"/>
        </w:rPr>
        <w:t>Utveckla</w:t>
      </w:r>
      <w:r>
        <w:rPr>
          <w:rFonts w:ascii="Roboto" w:hAnsi="Roboto"/>
          <w:b/>
          <w:bCs/>
          <w:sz w:val="22"/>
          <w:szCs w:val="22"/>
        </w:rPr>
        <w:t>r</w:t>
      </w:r>
      <w:proofErr w:type="spellEnd"/>
      <w:r w:rsidRPr="00C87925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b/>
          <w:bCs/>
          <w:sz w:val="22"/>
          <w:szCs w:val="22"/>
        </w:rPr>
        <w:t>mikrobiella</w:t>
      </w:r>
      <w:proofErr w:type="spellEnd"/>
      <w:r w:rsidRPr="00C87925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b/>
          <w:bCs/>
          <w:sz w:val="22"/>
          <w:szCs w:val="22"/>
        </w:rPr>
        <w:t>blandkulturer</w:t>
      </w:r>
      <w:proofErr w:type="spellEnd"/>
    </w:p>
    <w:p w14:paraId="1F8AA573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  <w:r w:rsidRPr="00427127">
        <w:rPr>
          <w:rFonts w:ascii="Roboto" w:hAnsi="Roboto"/>
          <w:sz w:val="22"/>
          <w:szCs w:val="22"/>
        </w:rPr>
        <w:t xml:space="preserve">SynBio4Flav </w:t>
      </w:r>
      <w:proofErr w:type="spellStart"/>
      <w:r w:rsidRPr="00427127">
        <w:rPr>
          <w:rFonts w:ascii="Roboto" w:hAnsi="Roboto"/>
          <w:sz w:val="22"/>
          <w:szCs w:val="22"/>
        </w:rPr>
        <w:t>utvecklar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mycket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resurseffektivt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sätt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producera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dessa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komplexa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naturliga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substanser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genom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etablera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syntetiska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mikrobiella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samhällen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efterliknar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det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sätt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växter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producerar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 xml:space="preserve">. Produktionsmetoden </w:t>
      </w:r>
      <w:proofErr w:type="spellStart"/>
      <w:r w:rsidRPr="00427127">
        <w:rPr>
          <w:rFonts w:ascii="Roboto" w:hAnsi="Roboto"/>
          <w:sz w:val="22"/>
          <w:szCs w:val="22"/>
        </w:rPr>
        <w:t>utnyttjar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mikrobernas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stora</w:t>
      </w:r>
      <w:proofErr w:type="spellEnd"/>
      <w:r w:rsidRPr="00427127">
        <w:rPr>
          <w:rFonts w:ascii="Roboto" w:hAnsi="Roboto"/>
          <w:sz w:val="22"/>
          <w:szCs w:val="22"/>
        </w:rPr>
        <w:t xml:space="preserve"> potential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biokemisk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syntes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tillsammans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med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deras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förmåga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samexistera</w:t>
      </w:r>
      <w:proofErr w:type="spellEnd"/>
      <w:r w:rsidRPr="00427127">
        <w:rPr>
          <w:rFonts w:ascii="Roboto" w:hAnsi="Roboto"/>
          <w:sz w:val="22"/>
          <w:szCs w:val="22"/>
        </w:rPr>
        <w:t xml:space="preserve"> i </w:t>
      </w:r>
      <w:proofErr w:type="spellStart"/>
      <w:r w:rsidRPr="00427127">
        <w:rPr>
          <w:rFonts w:ascii="Roboto" w:hAnsi="Roboto"/>
          <w:sz w:val="22"/>
          <w:szCs w:val="22"/>
        </w:rPr>
        <w:t>synergi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mikrobiella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samhällen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Istället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utveckla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enda</w:t>
      </w:r>
      <w:proofErr w:type="spellEnd"/>
      <w:r w:rsidRPr="00427127">
        <w:rPr>
          <w:rFonts w:ascii="Roboto" w:hAnsi="Roboto"/>
          <w:sz w:val="22"/>
          <w:szCs w:val="22"/>
        </w:rPr>
        <w:t xml:space="preserve"> mikrobiell </w:t>
      </w:r>
      <w:proofErr w:type="spellStart"/>
      <w:r w:rsidRPr="00427127">
        <w:rPr>
          <w:rFonts w:ascii="Roboto" w:hAnsi="Roboto"/>
          <w:sz w:val="22"/>
          <w:szCs w:val="22"/>
        </w:rPr>
        <w:t>art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produktion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fördelas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produktionsstegen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mellan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flera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mikrobiella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arter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Denna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alternativa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produktionsmetod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bygger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på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att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egenskaper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inom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mikrobiella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samhällen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r>
        <w:rPr>
          <w:rFonts w:ascii="Roboto" w:hAnsi="Roboto"/>
          <w:sz w:val="22"/>
          <w:szCs w:val="22"/>
        </w:rPr>
        <w:t>kompletterar</w:t>
      </w:r>
      <w:proofErr w:type="spellEnd"/>
      <w:r>
        <w:rPr>
          <w:rFonts w:ascii="Roboto" w:hAnsi="Roboto"/>
          <w:sz w:val="22"/>
          <w:szCs w:val="22"/>
        </w:rPr>
        <w:t xml:space="preserve"> </w:t>
      </w:r>
      <w:proofErr w:type="spellStart"/>
      <w:proofErr w:type="gramStart"/>
      <w:r>
        <w:rPr>
          <w:rFonts w:ascii="Roboto" w:hAnsi="Roboto"/>
          <w:sz w:val="22"/>
          <w:szCs w:val="22"/>
        </w:rPr>
        <w:t>varandra</w:t>
      </w:r>
      <w:proofErr w:type="spellEnd"/>
      <w:r>
        <w:rPr>
          <w:rFonts w:ascii="Roboto" w:hAnsi="Roboto"/>
          <w:sz w:val="22"/>
          <w:szCs w:val="22"/>
        </w:rPr>
        <w:t xml:space="preserve">  −</w:t>
      </w:r>
      <w:proofErr w:type="gramEnd"/>
      <w:r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där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produkten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från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art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fungerar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resurs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för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annan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r w:rsidRPr="00C87925">
        <w:rPr>
          <w:rFonts w:ascii="Roboto" w:hAnsi="Roboto"/>
          <w:sz w:val="22"/>
          <w:szCs w:val="22"/>
        </w:rPr>
        <w:t xml:space="preserve">SynBio4Flav har i </w:t>
      </w:r>
      <w:proofErr w:type="spellStart"/>
      <w:r w:rsidRPr="00C87925">
        <w:rPr>
          <w:rFonts w:ascii="Roboto" w:hAnsi="Roboto"/>
          <w:sz w:val="22"/>
          <w:szCs w:val="22"/>
        </w:rPr>
        <w:t>huvudsak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utvecklat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mikrobiella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blandkulturer</w:t>
      </w:r>
      <w:proofErr w:type="spellEnd"/>
      <w:r w:rsidRPr="00A95A30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där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bakterier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producerar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byggstenarna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andra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−</w:t>
      </w:r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såsom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jäst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− </w:t>
      </w:r>
      <w:proofErr w:type="spellStart"/>
      <w:r w:rsidRPr="00427127">
        <w:rPr>
          <w:rFonts w:ascii="Roboto" w:hAnsi="Roboto"/>
          <w:sz w:val="22"/>
          <w:szCs w:val="22"/>
        </w:rPr>
        <w:t>omvandlar</w:t>
      </w:r>
      <w:proofErr w:type="spellEnd"/>
      <w:r w:rsidRPr="00427127">
        <w:rPr>
          <w:rFonts w:ascii="Roboto" w:hAnsi="Roboto"/>
          <w:sz w:val="22"/>
          <w:szCs w:val="22"/>
        </w:rPr>
        <w:t xml:space="preserve"> dem </w:t>
      </w:r>
      <w:proofErr w:type="spellStart"/>
      <w:r w:rsidRPr="00427127">
        <w:rPr>
          <w:rFonts w:ascii="Roboto" w:hAnsi="Roboto"/>
          <w:sz w:val="22"/>
          <w:szCs w:val="22"/>
        </w:rPr>
        <w:t>till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flavonoider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 w:rsidRPr="00427127">
        <w:rPr>
          <w:rFonts w:ascii="Roboto" w:hAnsi="Roboto"/>
          <w:sz w:val="22"/>
          <w:szCs w:val="22"/>
        </w:rPr>
        <w:t>Nyligen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genomförda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experiment</w:t>
      </w:r>
      <w:proofErr w:type="spellEnd"/>
      <w:r w:rsidRPr="00427127">
        <w:rPr>
          <w:rFonts w:ascii="Roboto" w:hAnsi="Roboto"/>
          <w:sz w:val="22"/>
          <w:szCs w:val="22"/>
        </w:rPr>
        <w:t xml:space="preserve"> har </w:t>
      </w:r>
      <w:proofErr w:type="spellStart"/>
      <w:r w:rsidRPr="00427127">
        <w:rPr>
          <w:rFonts w:ascii="Roboto" w:hAnsi="Roboto"/>
          <w:sz w:val="22"/>
          <w:szCs w:val="22"/>
        </w:rPr>
        <w:t>visat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på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betydande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ökning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produktiviteten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jämfört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med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flavonoidproduktion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mikrobiella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monokulturer</w:t>
      </w:r>
      <w:proofErr w:type="spellEnd"/>
      <w:r w:rsidRPr="00427127">
        <w:rPr>
          <w:rFonts w:ascii="Roboto" w:hAnsi="Roboto"/>
          <w:sz w:val="22"/>
          <w:szCs w:val="22"/>
        </w:rPr>
        <w:t xml:space="preserve">. </w:t>
      </w:r>
      <w:proofErr w:type="spellStart"/>
      <w:r>
        <w:rPr>
          <w:rFonts w:ascii="Roboto" w:hAnsi="Roboto"/>
          <w:sz w:val="22"/>
          <w:szCs w:val="22"/>
        </w:rPr>
        <w:t>Hastigheten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robustheten</w:t>
      </w:r>
      <w:proofErr w:type="spellEnd"/>
      <w:r w:rsidRPr="00427127">
        <w:rPr>
          <w:rFonts w:ascii="Roboto" w:hAnsi="Roboto"/>
          <w:sz w:val="22"/>
          <w:szCs w:val="22"/>
        </w:rPr>
        <w:t xml:space="preserve"> i </w:t>
      </w:r>
      <w:proofErr w:type="spellStart"/>
      <w:r w:rsidRPr="00427127">
        <w:rPr>
          <w:rFonts w:ascii="Roboto" w:hAnsi="Roboto"/>
          <w:sz w:val="22"/>
          <w:szCs w:val="22"/>
        </w:rPr>
        <w:t>produktionsprocessen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ökar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avsevärt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inom</w:t>
      </w:r>
      <w:proofErr w:type="spellEnd"/>
      <w:r w:rsidRPr="00427127">
        <w:rPr>
          <w:rFonts w:ascii="Roboto" w:hAnsi="Roboto"/>
          <w:sz w:val="22"/>
          <w:szCs w:val="22"/>
        </w:rPr>
        <w:t xml:space="preserve"> SynBio4Flavs </w:t>
      </w:r>
      <w:proofErr w:type="spellStart"/>
      <w:r w:rsidRPr="00427127">
        <w:rPr>
          <w:rFonts w:ascii="Roboto" w:hAnsi="Roboto"/>
          <w:sz w:val="22"/>
          <w:szCs w:val="22"/>
        </w:rPr>
        <w:t>mikrobiella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samhällen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oönskade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biprodukter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undviks</w:t>
      </w:r>
      <w:proofErr w:type="spellEnd"/>
      <w:r w:rsidRPr="00427127">
        <w:rPr>
          <w:rFonts w:ascii="Roboto" w:hAnsi="Roboto"/>
          <w:sz w:val="22"/>
          <w:szCs w:val="22"/>
        </w:rPr>
        <w:t xml:space="preserve"> i </w:t>
      </w:r>
      <w:proofErr w:type="spellStart"/>
      <w:r w:rsidRPr="00427127">
        <w:rPr>
          <w:rFonts w:ascii="Roboto" w:hAnsi="Roboto"/>
          <w:sz w:val="22"/>
          <w:szCs w:val="22"/>
        </w:rPr>
        <w:t>stort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sett</w:t>
      </w:r>
      <w:proofErr w:type="spellEnd"/>
      <w:r w:rsidRPr="00427127">
        <w:rPr>
          <w:rFonts w:ascii="Roboto" w:hAnsi="Roboto"/>
          <w:sz w:val="22"/>
          <w:szCs w:val="22"/>
        </w:rPr>
        <w:t>.</w:t>
      </w:r>
    </w:p>
    <w:p w14:paraId="24F9E3DA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21A6E914" w14:textId="77777777" w:rsidR="00563C23" w:rsidRPr="00521300" w:rsidRDefault="00563C23" w:rsidP="00563C23">
      <w:pPr>
        <w:jc w:val="center"/>
        <w:rPr>
          <w:rFonts w:ascii="Roboto" w:hAnsi="Roboto"/>
          <w:b/>
          <w:bCs/>
          <w:sz w:val="22"/>
          <w:szCs w:val="22"/>
        </w:rPr>
      </w:pPr>
      <w:proofErr w:type="spellStart"/>
      <w:r w:rsidRPr="00521300">
        <w:rPr>
          <w:rFonts w:ascii="Roboto" w:hAnsi="Roboto"/>
          <w:b/>
          <w:bCs/>
          <w:sz w:val="22"/>
          <w:szCs w:val="22"/>
        </w:rPr>
        <w:t>Syntetisk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biologi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används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för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att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producera</w:t>
      </w:r>
      <w:proofErr w:type="spellEnd"/>
      <w:r w:rsidRPr="00521300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b/>
          <w:bCs/>
          <w:sz w:val="22"/>
          <w:szCs w:val="22"/>
        </w:rPr>
        <w:t>flavonoider</w:t>
      </w:r>
      <w:proofErr w:type="spellEnd"/>
    </w:p>
    <w:p w14:paraId="1B4877AA" w14:textId="77777777" w:rsidR="00563C23" w:rsidRPr="00521300" w:rsidRDefault="00563C23" w:rsidP="00563C23">
      <w:pPr>
        <w:rPr>
          <w:rFonts w:ascii="Roboto" w:hAnsi="Roboto"/>
          <w:sz w:val="22"/>
          <w:szCs w:val="22"/>
        </w:rPr>
      </w:pPr>
    </w:p>
    <w:p w14:paraId="46236E9A" w14:textId="77777777" w:rsidR="00563C23" w:rsidRPr="00521300" w:rsidRDefault="00563C23" w:rsidP="00563C23">
      <w:pPr>
        <w:rPr>
          <w:rFonts w:ascii="Roboto" w:hAnsi="Roboto"/>
          <w:sz w:val="22"/>
          <w:szCs w:val="22"/>
        </w:rPr>
      </w:pPr>
      <w:proofErr w:type="spellStart"/>
      <w:r w:rsidRPr="00521300">
        <w:rPr>
          <w:rFonts w:ascii="Roboto" w:hAnsi="Roboto"/>
          <w:sz w:val="22"/>
          <w:szCs w:val="22"/>
        </w:rPr>
        <w:t>Drivkraften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bakom</w:t>
      </w:r>
      <w:proofErr w:type="spellEnd"/>
      <w:r w:rsidRPr="00521300">
        <w:rPr>
          <w:rFonts w:ascii="Roboto" w:hAnsi="Roboto"/>
          <w:sz w:val="22"/>
          <w:szCs w:val="22"/>
        </w:rPr>
        <w:t xml:space="preserve"> SynBio4Flav </w:t>
      </w:r>
      <w:proofErr w:type="spellStart"/>
      <w:r w:rsidRPr="00521300">
        <w:rPr>
          <w:rFonts w:ascii="Roboto" w:hAnsi="Roboto"/>
          <w:sz w:val="22"/>
          <w:szCs w:val="22"/>
        </w:rPr>
        <w:t>är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syntetisk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biologi</w:t>
      </w:r>
      <w:proofErr w:type="spellEnd"/>
      <w:r w:rsidRPr="00521300">
        <w:rPr>
          <w:rFonts w:ascii="Roboto" w:hAnsi="Roboto"/>
          <w:sz w:val="22"/>
          <w:szCs w:val="22"/>
        </w:rPr>
        <w:t xml:space="preserve">, en </w:t>
      </w:r>
      <w:proofErr w:type="spellStart"/>
      <w:r w:rsidRPr="00521300">
        <w:rPr>
          <w:rFonts w:ascii="Roboto" w:hAnsi="Roboto"/>
          <w:sz w:val="22"/>
          <w:szCs w:val="22"/>
        </w:rPr>
        <w:t>banbrytande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biovetenskap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som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handlar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om</w:t>
      </w:r>
      <w:proofErr w:type="spellEnd"/>
      <w:r w:rsidRPr="00521300">
        <w:rPr>
          <w:rFonts w:ascii="Roboto" w:hAnsi="Roboto"/>
          <w:sz w:val="22"/>
          <w:szCs w:val="22"/>
        </w:rPr>
        <w:t xml:space="preserve"> de </w:t>
      </w:r>
      <w:proofErr w:type="spellStart"/>
      <w:r w:rsidRPr="00521300">
        <w:rPr>
          <w:rFonts w:ascii="Roboto" w:hAnsi="Roboto"/>
          <w:sz w:val="22"/>
          <w:szCs w:val="22"/>
        </w:rPr>
        <w:t>molekylära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inställningarna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som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ansvarar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för</w:t>
      </w:r>
      <w:proofErr w:type="spellEnd"/>
      <w:r w:rsidRPr="00521300">
        <w:rPr>
          <w:rFonts w:ascii="Roboto" w:hAnsi="Roboto"/>
          <w:sz w:val="22"/>
          <w:szCs w:val="22"/>
        </w:rPr>
        <w:t xml:space="preserve"> de </w:t>
      </w:r>
      <w:proofErr w:type="spellStart"/>
      <w:r w:rsidRPr="00521300">
        <w:rPr>
          <w:rFonts w:ascii="Roboto" w:hAnsi="Roboto"/>
          <w:sz w:val="22"/>
          <w:szCs w:val="22"/>
        </w:rPr>
        <w:t>syntetiska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mikrobiella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samhällenas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funktion</w:t>
      </w:r>
      <w:proofErr w:type="spellEnd"/>
      <w:r w:rsidRPr="00521300">
        <w:rPr>
          <w:rFonts w:ascii="Roboto" w:hAnsi="Roboto"/>
          <w:sz w:val="22"/>
          <w:szCs w:val="22"/>
        </w:rPr>
        <w:t xml:space="preserve">. </w:t>
      </w:r>
      <w:proofErr w:type="spellStart"/>
      <w:r w:rsidRPr="00521300">
        <w:rPr>
          <w:rFonts w:ascii="Roboto" w:hAnsi="Roboto"/>
          <w:sz w:val="22"/>
          <w:szCs w:val="22"/>
        </w:rPr>
        <w:t>Projektet</w:t>
      </w:r>
      <w:proofErr w:type="spellEnd"/>
      <w:r w:rsidRPr="00521300">
        <w:rPr>
          <w:rFonts w:ascii="Roboto" w:hAnsi="Roboto"/>
          <w:sz w:val="22"/>
          <w:szCs w:val="22"/>
        </w:rPr>
        <w:t xml:space="preserve"> har </w:t>
      </w:r>
      <w:proofErr w:type="spellStart"/>
      <w:r w:rsidRPr="00521300">
        <w:rPr>
          <w:rFonts w:ascii="Roboto" w:hAnsi="Roboto"/>
          <w:sz w:val="22"/>
          <w:szCs w:val="22"/>
        </w:rPr>
        <w:t>lyckats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nystaut</w:t>
      </w:r>
      <w:proofErr w:type="spellEnd"/>
      <w:r w:rsidRPr="00521300">
        <w:rPr>
          <w:rFonts w:ascii="Roboto" w:hAnsi="Roboto"/>
          <w:sz w:val="22"/>
          <w:szCs w:val="22"/>
        </w:rPr>
        <w:t xml:space="preserve"> den </w:t>
      </w:r>
      <w:proofErr w:type="spellStart"/>
      <w:r w:rsidRPr="00521300">
        <w:rPr>
          <w:rFonts w:ascii="Roboto" w:hAnsi="Roboto"/>
          <w:sz w:val="22"/>
          <w:szCs w:val="22"/>
        </w:rPr>
        <w:t>invecklade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härvan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av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biokemiska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processer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som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är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involverade</w:t>
      </w:r>
      <w:proofErr w:type="spellEnd"/>
      <w:r w:rsidRPr="00521300">
        <w:rPr>
          <w:rFonts w:ascii="Roboto" w:hAnsi="Roboto"/>
          <w:sz w:val="22"/>
          <w:szCs w:val="22"/>
        </w:rPr>
        <w:t xml:space="preserve"> i </w:t>
      </w:r>
      <w:proofErr w:type="spellStart"/>
      <w:r w:rsidRPr="00521300">
        <w:rPr>
          <w:rFonts w:ascii="Roboto" w:hAnsi="Roboto"/>
          <w:sz w:val="22"/>
          <w:szCs w:val="22"/>
        </w:rPr>
        <w:t>naturlig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flavonoidsyntes</w:t>
      </w:r>
      <w:proofErr w:type="spellEnd"/>
      <w:r w:rsidRPr="00521300">
        <w:rPr>
          <w:rFonts w:ascii="Roboto" w:hAnsi="Roboto"/>
          <w:sz w:val="22"/>
          <w:szCs w:val="22"/>
        </w:rPr>
        <w:t xml:space="preserve"> och </w:t>
      </w:r>
      <w:proofErr w:type="spellStart"/>
      <w:r w:rsidRPr="00521300">
        <w:rPr>
          <w:rFonts w:ascii="Roboto" w:hAnsi="Roboto"/>
          <w:sz w:val="22"/>
          <w:szCs w:val="22"/>
        </w:rPr>
        <w:t>växlat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upp</w:t>
      </w:r>
      <w:proofErr w:type="spellEnd"/>
      <w:r w:rsidRPr="00521300">
        <w:rPr>
          <w:rFonts w:ascii="Roboto" w:hAnsi="Roboto"/>
          <w:sz w:val="22"/>
          <w:szCs w:val="22"/>
        </w:rPr>
        <w:t xml:space="preserve"> de </w:t>
      </w:r>
      <w:proofErr w:type="spellStart"/>
      <w:r w:rsidRPr="00521300">
        <w:rPr>
          <w:rFonts w:ascii="Roboto" w:hAnsi="Roboto"/>
          <w:sz w:val="22"/>
          <w:szCs w:val="22"/>
        </w:rPr>
        <w:t>mikrobiella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samhällena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med</w:t>
      </w:r>
      <w:proofErr w:type="spellEnd"/>
      <w:r w:rsidRPr="00521300">
        <w:rPr>
          <w:rFonts w:ascii="Roboto" w:hAnsi="Roboto"/>
          <w:sz w:val="22"/>
          <w:szCs w:val="22"/>
        </w:rPr>
        <w:t xml:space="preserve"> den </w:t>
      </w:r>
      <w:proofErr w:type="spellStart"/>
      <w:r w:rsidRPr="00521300">
        <w:rPr>
          <w:rFonts w:ascii="Roboto" w:hAnsi="Roboto"/>
          <w:sz w:val="22"/>
          <w:szCs w:val="22"/>
        </w:rPr>
        <w:t>enzymatiska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aktivitet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som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krävs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för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att</w:t>
      </w:r>
      <w:proofErr w:type="spellEnd"/>
      <w:r w:rsidRPr="00521300">
        <w:rPr>
          <w:rFonts w:ascii="Roboto" w:hAnsi="Roboto"/>
          <w:sz w:val="22"/>
          <w:szCs w:val="22"/>
        </w:rPr>
        <w:t xml:space="preserve"> </w:t>
      </w:r>
      <w:proofErr w:type="spellStart"/>
      <w:r w:rsidRPr="00521300">
        <w:rPr>
          <w:rFonts w:ascii="Roboto" w:hAnsi="Roboto"/>
          <w:sz w:val="22"/>
          <w:szCs w:val="22"/>
        </w:rPr>
        <w:t>navigera</w:t>
      </w:r>
      <w:proofErr w:type="spellEnd"/>
      <w:r w:rsidRPr="00521300">
        <w:rPr>
          <w:rFonts w:ascii="Roboto" w:hAnsi="Roboto"/>
          <w:sz w:val="22"/>
          <w:szCs w:val="22"/>
        </w:rPr>
        <w:t xml:space="preserve"> dem.</w:t>
      </w:r>
    </w:p>
    <w:p w14:paraId="5856EC7A" w14:textId="77777777" w:rsidR="00563C23" w:rsidRPr="00521300" w:rsidRDefault="00563C23" w:rsidP="00563C23">
      <w:pPr>
        <w:rPr>
          <w:rFonts w:ascii="Roboto" w:hAnsi="Roboto"/>
          <w:sz w:val="22"/>
          <w:szCs w:val="22"/>
        </w:rPr>
      </w:pPr>
    </w:p>
    <w:p w14:paraId="19BAD8B1" w14:textId="77777777" w:rsidR="00563C23" w:rsidRPr="00563C23" w:rsidRDefault="00563C23" w:rsidP="00563C23">
      <w:pPr>
        <w:jc w:val="center"/>
        <w:rPr>
          <w:rFonts w:ascii="Roboto" w:hAnsi="Roboto"/>
          <w:b/>
          <w:bCs/>
          <w:sz w:val="22"/>
          <w:szCs w:val="22"/>
        </w:rPr>
      </w:pPr>
      <w:r w:rsidRPr="00563C23">
        <w:rPr>
          <w:rFonts w:ascii="Roboto" w:hAnsi="Roboto"/>
          <w:b/>
          <w:bCs/>
          <w:sz w:val="22"/>
          <w:szCs w:val="22"/>
        </w:rPr>
        <w:t xml:space="preserve">Smart </w:t>
      </w:r>
      <w:proofErr w:type="spellStart"/>
      <w:r w:rsidRPr="00563C23">
        <w:rPr>
          <w:rFonts w:ascii="Roboto" w:hAnsi="Roboto"/>
          <w:b/>
          <w:bCs/>
          <w:sz w:val="22"/>
          <w:szCs w:val="22"/>
        </w:rPr>
        <w:t>supportteknik</w:t>
      </w:r>
      <w:proofErr w:type="spellEnd"/>
    </w:p>
    <w:p w14:paraId="3017C602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</w:p>
    <w:p w14:paraId="1B140E0D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  <w:proofErr w:type="spellStart"/>
      <w:r w:rsidRPr="00563C23">
        <w:rPr>
          <w:rFonts w:ascii="Roboto" w:hAnsi="Roboto"/>
          <w:sz w:val="22"/>
          <w:szCs w:val="22"/>
        </w:rPr>
        <w:t>Datorstödda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simuleringar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fungerande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mikrobiella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samhällen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biosensorer</w:t>
      </w:r>
      <w:proofErr w:type="spellEnd"/>
      <w:r w:rsidRPr="00563C23">
        <w:rPr>
          <w:rFonts w:ascii="Roboto" w:hAnsi="Roboto"/>
          <w:sz w:val="22"/>
          <w:szCs w:val="22"/>
        </w:rPr>
        <w:t xml:space="preserve"> (</w:t>
      </w:r>
      <w:proofErr w:type="spellStart"/>
      <w:r w:rsidRPr="00563C23">
        <w:rPr>
          <w:rFonts w:ascii="Roboto" w:hAnsi="Roboto"/>
          <w:sz w:val="22"/>
          <w:szCs w:val="22"/>
        </w:rPr>
        <w:t>cellulära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system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designade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för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att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utlösa</w:t>
      </w:r>
      <w:proofErr w:type="spellEnd"/>
      <w:r w:rsidRPr="00563C23">
        <w:rPr>
          <w:rFonts w:ascii="Roboto" w:hAnsi="Roboto"/>
          <w:sz w:val="22"/>
          <w:szCs w:val="22"/>
        </w:rPr>
        <w:t xml:space="preserve"> en </w:t>
      </w:r>
      <w:proofErr w:type="spellStart"/>
      <w:r w:rsidRPr="00563C23">
        <w:rPr>
          <w:rFonts w:ascii="Roboto" w:hAnsi="Roboto"/>
          <w:sz w:val="22"/>
          <w:szCs w:val="22"/>
        </w:rPr>
        <w:t>signal</w:t>
      </w:r>
      <w:proofErr w:type="spellEnd"/>
      <w:r w:rsidRPr="00563C23">
        <w:rPr>
          <w:rFonts w:ascii="Roboto" w:hAnsi="Roboto"/>
          <w:sz w:val="22"/>
          <w:szCs w:val="22"/>
        </w:rPr>
        <w:t xml:space="preserve"> i </w:t>
      </w:r>
      <w:proofErr w:type="spellStart"/>
      <w:r w:rsidRPr="00563C23">
        <w:rPr>
          <w:rFonts w:ascii="Roboto" w:hAnsi="Roboto"/>
          <w:sz w:val="22"/>
          <w:szCs w:val="22"/>
        </w:rPr>
        <w:t>närvaro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en </w:t>
      </w:r>
      <w:proofErr w:type="spellStart"/>
      <w:r w:rsidRPr="00563C23">
        <w:rPr>
          <w:rFonts w:ascii="Roboto" w:hAnsi="Roboto"/>
          <w:sz w:val="22"/>
          <w:szCs w:val="22"/>
        </w:rPr>
        <w:t>specifik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kemikalie</w:t>
      </w:r>
      <w:proofErr w:type="spellEnd"/>
      <w:r w:rsidRPr="00563C23">
        <w:rPr>
          <w:rFonts w:ascii="Roboto" w:hAnsi="Roboto"/>
          <w:sz w:val="22"/>
          <w:szCs w:val="22"/>
        </w:rPr>
        <w:t xml:space="preserve">)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bara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några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de </w:t>
      </w:r>
      <w:proofErr w:type="spellStart"/>
      <w:r w:rsidRPr="00563C23">
        <w:rPr>
          <w:rFonts w:ascii="Roboto" w:hAnsi="Roboto"/>
          <w:sz w:val="22"/>
          <w:szCs w:val="22"/>
        </w:rPr>
        <w:t>smarta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teknikerna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som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stöder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processen</w:t>
      </w:r>
      <w:proofErr w:type="spellEnd"/>
      <w:r w:rsidRPr="00563C23">
        <w:rPr>
          <w:rFonts w:ascii="Roboto" w:hAnsi="Roboto"/>
          <w:sz w:val="22"/>
          <w:szCs w:val="22"/>
        </w:rPr>
        <w:t>.</w:t>
      </w:r>
    </w:p>
    <w:p w14:paraId="6B6BBB99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</w:p>
    <w:p w14:paraId="1F08C33C" w14:textId="77777777" w:rsidR="00563C23" w:rsidRPr="00563C23" w:rsidRDefault="00563C23" w:rsidP="00563C23">
      <w:pPr>
        <w:jc w:val="center"/>
        <w:rPr>
          <w:rFonts w:ascii="Roboto" w:hAnsi="Roboto"/>
          <w:b/>
          <w:bCs/>
          <w:sz w:val="22"/>
          <w:szCs w:val="22"/>
        </w:rPr>
      </w:pPr>
      <w:proofErr w:type="spellStart"/>
      <w:r w:rsidRPr="00563C23">
        <w:rPr>
          <w:rFonts w:ascii="Roboto" w:hAnsi="Roboto"/>
          <w:b/>
          <w:bCs/>
          <w:sz w:val="22"/>
          <w:szCs w:val="22"/>
        </w:rPr>
        <w:t>Utöver</w:t>
      </w:r>
      <w:proofErr w:type="spellEnd"/>
      <w:r w:rsidRPr="00563C23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b/>
          <w:bCs/>
          <w:sz w:val="22"/>
          <w:szCs w:val="22"/>
        </w:rPr>
        <w:t>flavonoidproduktion</w:t>
      </w:r>
      <w:proofErr w:type="spellEnd"/>
    </w:p>
    <w:p w14:paraId="2E36A8F1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</w:p>
    <w:p w14:paraId="01FBFEB8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  <w:r w:rsidRPr="00563C23">
        <w:rPr>
          <w:rFonts w:ascii="Roboto" w:hAnsi="Roboto"/>
          <w:sz w:val="22"/>
          <w:szCs w:val="22"/>
        </w:rPr>
        <w:t xml:space="preserve">De </w:t>
      </w:r>
      <w:proofErr w:type="spellStart"/>
      <w:r w:rsidRPr="00563C23">
        <w:rPr>
          <w:rFonts w:ascii="Roboto" w:hAnsi="Roboto"/>
          <w:sz w:val="22"/>
          <w:szCs w:val="22"/>
        </w:rPr>
        <w:t>möjliga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kombinationerna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mikrobiella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samhällen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deras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motsvarande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enzymatiska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aktiviteter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praktiskt</w:t>
      </w:r>
      <w:proofErr w:type="spellEnd"/>
      <w:r w:rsidRPr="00563C23">
        <w:rPr>
          <w:rFonts w:ascii="Roboto" w:hAnsi="Roboto"/>
          <w:sz w:val="22"/>
          <w:szCs w:val="22"/>
        </w:rPr>
        <w:t xml:space="preserve"> taget </w:t>
      </w:r>
      <w:proofErr w:type="spellStart"/>
      <w:r w:rsidRPr="00563C23">
        <w:rPr>
          <w:rFonts w:ascii="Roboto" w:hAnsi="Roboto"/>
          <w:sz w:val="22"/>
          <w:szCs w:val="22"/>
        </w:rPr>
        <w:t>oändliga</w:t>
      </w:r>
      <w:proofErr w:type="spellEnd"/>
      <w:r w:rsidRPr="00563C23">
        <w:rPr>
          <w:rFonts w:ascii="Roboto" w:hAnsi="Roboto"/>
          <w:sz w:val="22"/>
          <w:szCs w:val="22"/>
        </w:rPr>
        <w:t xml:space="preserve">. </w:t>
      </w:r>
      <w:proofErr w:type="spellStart"/>
      <w:r w:rsidRPr="00563C23">
        <w:rPr>
          <w:rFonts w:ascii="Roboto" w:hAnsi="Roboto"/>
          <w:sz w:val="22"/>
          <w:szCs w:val="22"/>
        </w:rPr>
        <w:t>Därför</w:t>
      </w:r>
      <w:proofErr w:type="spellEnd"/>
      <w:r w:rsidRPr="00563C23">
        <w:rPr>
          <w:rFonts w:ascii="Roboto" w:hAnsi="Roboto"/>
          <w:sz w:val="22"/>
          <w:szCs w:val="22"/>
        </w:rPr>
        <w:t xml:space="preserve"> har SynBio4Flavs </w:t>
      </w:r>
      <w:proofErr w:type="spellStart"/>
      <w:r w:rsidRPr="00563C23">
        <w:rPr>
          <w:rFonts w:ascii="Roboto" w:hAnsi="Roboto"/>
          <w:sz w:val="22"/>
          <w:szCs w:val="22"/>
        </w:rPr>
        <w:t>banbrytande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tillvägagångssätt</w:t>
      </w:r>
      <w:proofErr w:type="spellEnd"/>
      <w:r w:rsidRPr="00563C23">
        <w:rPr>
          <w:rFonts w:ascii="Roboto" w:hAnsi="Roboto"/>
          <w:sz w:val="22"/>
          <w:szCs w:val="22"/>
        </w:rPr>
        <w:t xml:space="preserve"> potentialen </w:t>
      </w:r>
      <w:proofErr w:type="spellStart"/>
      <w:r w:rsidRPr="00563C23">
        <w:rPr>
          <w:rFonts w:ascii="Roboto" w:hAnsi="Roboto"/>
          <w:sz w:val="22"/>
          <w:szCs w:val="22"/>
        </w:rPr>
        <w:t>för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hållbar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produktion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nästan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vilken</w:t>
      </w:r>
      <w:proofErr w:type="spellEnd"/>
      <w:r w:rsidRPr="00563C23">
        <w:rPr>
          <w:rFonts w:ascii="Roboto" w:hAnsi="Roboto"/>
          <w:sz w:val="22"/>
          <w:szCs w:val="22"/>
        </w:rPr>
        <w:t xml:space="preserve"> komplex </w:t>
      </w:r>
      <w:proofErr w:type="spellStart"/>
      <w:r w:rsidRPr="00563C23">
        <w:rPr>
          <w:rFonts w:ascii="Roboto" w:hAnsi="Roboto"/>
          <w:sz w:val="22"/>
          <w:szCs w:val="22"/>
        </w:rPr>
        <w:t>organisk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substans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som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helst</w:t>
      </w:r>
      <w:proofErr w:type="spellEnd"/>
      <w:r w:rsidRPr="00563C23">
        <w:rPr>
          <w:rFonts w:ascii="Roboto" w:hAnsi="Roboto"/>
          <w:sz w:val="22"/>
          <w:szCs w:val="22"/>
        </w:rPr>
        <w:t xml:space="preserve">. </w:t>
      </w:r>
      <w:proofErr w:type="spellStart"/>
      <w:r w:rsidRPr="00563C23">
        <w:rPr>
          <w:rFonts w:ascii="Roboto" w:hAnsi="Roboto"/>
          <w:sz w:val="22"/>
          <w:szCs w:val="22"/>
        </w:rPr>
        <w:t>Lokala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mikrobiella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fabriker</w:t>
      </w:r>
      <w:proofErr w:type="spellEnd"/>
      <w:r w:rsidRPr="00563C23">
        <w:rPr>
          <w:rFonts w:ascii="Roboto" w:hAnsi="Roboto"/>
          <w:sz w:val="22"/>
          <w:szCs w:val="22"/>
        </w:rPr>
        <w:t xml:space="preserve"> kann </w:t>
      </w:r>
      <w:proofErr w:type="spellStart"/>
      <w:r w:rsidRPr="00563C23">
        <w:rPr>
          <w:rFonts w:ascii="Roboto" w:hAnsi="Roboto"/>
          <w:sz w:val="22"/>
          <w:szCs w:val="22"/>
        </w:rPr>
        <w:t>drivas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med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organiskt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avfall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från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mänskliga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bosättningar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jordbruk</w:t>
      </w:r>
      <w:proofErr w:type="spellEnd"/>
      <w:r w:rsidRPr="00563C23">
        <w:rPr>
          <w:rFonts w:ascii="Roboto" w:hAnsi="Roboto"/>
          <w:sz w:val="22"/>
          <w:szCs w:val="22"/>
        </w:rPr>
        <w:t xml:space="preserve">. I </w:t>
      </w:r>
      <w:proofErr w:type="spellStart"/>
      <w:r w:rsidRPr="00563C23">
        <w:rPr>
          <w:rFonts w:ascii="Roboto" w:hAnsi="Roboto"/>
          <w:sz w:val="22"/>
          <w:szCs w:val="22"/>
        </w:rPr>
        <w:t>själva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verket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att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projektets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vision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att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utveckla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högpresterande</w:t>
      </w:r>
      <w:proofErr w:type="spellEnd"/>
      <w:r w:rsidRPr="00563C23">
        <w:rPr>
          <w:rFonts w:ascii="Roboto" w:hAnsi="Roboto"/>
          <w:sz w:val="22"/>
          <w:szCs w:val="22"/>
        </w:rPr>
        <w:t xml:space="preserve">, </w:t>
      </w:r>
      <w:proofErr w:type="spellStart"/>
      <w:r w:rsidRPr="00563C23">
        <w:rPr>
          <w:rFonts w:ascii="Roboto" w:hAnsi="Roboto"/>
          <w:sz w:val="22"/>
          <w:szCs w:val="22"/>
        </w:rPr>
        <w:t>lokalt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verksamma</w:t>
      </w:r>
      <w:proofErr w:type="spellEnd"/>
      <w:r w:rsidRPr="00563C23">
        <w:rPr>
          <w:rFonts w:ascii="Roboto" w:hAnsi="Roboto"/>
          <w:sz w:val="22"/>
          <w:szCs w:val="22"/>
        </w:rPr>
        <w:t xml:space="preserve">, </w:t>
      </w:r>
      <w:proofErr w:type="spellStart"/>
      <w:r w:rsidRPr="00563C23">
        <w:rPr>
          <w:rFonts w:ascii="Roboto" w:hAnsi="Roboto"/>
          <w:sz w:val="22"/>
          <w:szCs w:val="22"/>
        </w:rPr>
        <w:t>mikrobiella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fabriker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som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drivs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organiskt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avfall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från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mänskliga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bosättningar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jordbruk</w:t>
      </w:r>
      <w:proofErr w:type="spellEnd"/>
      <w:r w:rsidRPr="00563C23">
        <w:rPr>
          <w:rFonts w:ascii="Roboto" w:hAnsi="Roboto"/>
          <w:sz w:val="22"/>
          <w:szCs w:val="22"/>
        </w:rPr>
        <w:t xml:space="preserve">. De </w:t>
      </w:r>
      <w:proofErr w:type="spellStart"/>
      <w:r w:rsidRPr="00563C23">
        <w:rPr>
          <w:rFonts w:ascii="Roboto" w:hAnsi="Roboto"/>
          <w:sz w:val="22"/>
          <w:szCs w:val="22"/>
        </w:rPr>
        <w:t>potentiella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miljömässiga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ekonomiska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fördelarna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många</w:t>
      </w:r>
      <w:proofErr w:type="spellEnd"/>
      <w:r w:rsidRPr="00563C23">
        <w:rPr>
          <w:rFonts w:ascii="Roboto" w:hAnsi="Roboto"/>
          <w:sz w:val="22"/>
          <w:szCs w:val="22"/>
        </w:rPr>
        <w:t xml:space="preserve">, </w:t>
      </w:r>
      <w:proofErr w:type="spellStart"/>
      <w:r w:rsidRPr="00563C23">
        <w:rPr>
          <w:rFonts w:ascii="Roboto" w:hAnsi="Roboto"/>
          <w:sz w:val="22"/>
          <w:szCs w:val="22"/>
        </w:rPr>
        <w:t>då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det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kommer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att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möjliggöra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att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naturprodukter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som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för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närvarande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är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sällsynta</w:t>
      </w:r>
      <w:proofErr w:type="spellEnd"/>
      <w:r w:rsidRPr="00563C23">
        <w:rPr>
          <w:rFonts w:ascii="Roboto" w:hAnsi="Roboto"/>
          <w:sz w:val="22"/>
          <w:szCs w:val="22"/>
        </w:rPr>
        <w:t xml:space="preserve"> och </w:t>
      </w:r>
      <w:proofErr w:type="spellStart"/>
      <w:r w:rsidRPr="00563C23">
        <w:rPr>
          <w:rFonts w:ascii="Roboto" w:hAnsi="Roboto"/>
          <w:sz w:val="22"/>
          <w:szCs w:val="22"/>
        </w:rPr>
        <w:t>dyra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blir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prisvärda</w:t>
      </w:r>
      <w:proofErr w:type="spellEnd"/>
      <w:r w:rsidRPr="00563C23">
        <w:rPr>
          <w:rFonts w:ascii="Roboto" w:hAnsi="Roboto"/>
          <w:sz w:val="22"/>
          <w:szCs w:val="22"/>
        </w:rPr>
        <w:t xml:space="preserve">, samt </w:t>
      </w:r>
      <w:proofErr w:type="spellStart"/>
      <w:r w:rsidRPr="00563C23">
        <w:rPr>
          <w:rFonts w:ascii="Roboto" w:hAnsi="Roboto"/>
          <w:sz w:val="22"/>
          <w:szCs w:val="22"/>
        </w:rPr>
        <w:t>undvika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ytterligare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utarmning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av</w:t>
      </w:r>
      <w:proofErr w:type="spellEnd"/>
      <w:r w:rsidRPr="00563C23">
        <w:rPr>
          <w:rFonts w:ascii="Roboto" w:hAnsi="Roboto"/>
          <w:sz w:val="22"/>
          <w:szCs w:val="22"/>
        </w:rPr>
        <w:t xml:space="preserve"> </w:t>
      </w:r>
      <w:proofErr w:type="spellStart"/>
      <w:r w:rsidRPr="00563C23">
        <w:rPr>
          <w:rFonts w:ascii="Roboto" w:hAnsi="Roboto"/>
          <w:sz w:val="22"/>
          <w:szCs w:val="22"/>
        </w:rPr>
        <w:t>naturresurser</w:t>
      </w:r>
      <w:proofErr w:type="spellEnd"/>
      <w:r w:rsidRPr="00563C23">
        <w:rPr>
          <w:rFonts w:ascii="Roboto" w:hAnsi="Roboto"/>
          <w:sz w:val="22"/>
          <w:szCs w:val="22"/>
        </w:rPr>
        <w:t>.</w:t>
      </w:r>
    </w:p>
    <w:p w14:paraId="3B67922A" w14:textId="77777777" w:rsidR="00563C23" w:rsidRPr="00563C23" w:rsidRDefault="00563C23" w:rsidP="00563C23">
      <w:pPr>
        <w:rPr>
          <w:rFonts w:ascii="Roboto" w:hAnsi="Roboto"/>
          <w:sz w:val="22"/>
          <w:szCs w:val="22"/>
        </w:rPr>
      </w:pPr>
    </w:p>
    <w:p w14:paraId="0F5F2D61" w14:textId="77777777" w:rsidR="00563C23" w:rsidRPr="00427127" w:rsidRDefault="00563C23" w:rsidP="00563C23">
      <w:pPr>
        <w:jc w:val="center"/>
        <w:rPr>
          <w:rFonts w:ascii="Roboto" w:hAnsi="Roboto"/>
          <w:b/>
          <w:bCs/>
          <w:sz w:val="22"/>
          <w:szCs w:val="22"/>
        </w:rPr>
      </w:pPr>
      <w:proofErr w:type="spellStart"/>
      <w:r w:rsidRPr="00427127">
        <w:rPr>
          <w:rFonts w:ascii="Roboto" w:hAnsi="Roboto"/>
          <w:b/>
          <w:bCs/>
          <w:sz w:val="22"/>
          <w:szCs w:val="22"/>
        </w:rPr>
        <w:t>Tillämpning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av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multidisciplinär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expertis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kommunikation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med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allmänheten</w:t>
      </w:r>
      <w:proofErr w:type="spellEnd"/>
    </w:p>
    <w:p w14:paraId="515C9DBB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691BF150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  <w:proofErr w:type="spellStart"/>
      <w:r w:rsidRPr="00427127">
        <w:rPr>
          <w:rFonts w:ascii="Roboto" w:hAnsi="Roboto"/>
          <w:sz w:val="22"/>
          <w:szCs w:val="22"/>
        </w:rPr>
        <w:t>Under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projektets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gång</w:t>
      </w:r>
      <w:proofErr w:type="spellEnd"/>
      <w:r w:rsidRPr="00427127">
        <w:rPr>
          <w:rFonts w:ascii="Roboto" w:hAnsi="Roboto"/>
          <w:sz w:val="22"/>
          <w:szCs w:val="22"/>
        </w:rPr>
        <w:t xml:space="preserve"> har SynBio4Flav </w:t>
      </w:r>
      <w:proofErr w:type="spellStart"/>
      <w:r w:rsidRPr="00427127">
        <w:rPr>
          <w:rFonts w:ascii="Roboto" w:hAnsi="Roboto"/>
          <w:sz w:val="22"/>
          <w:szCs w:val="22"/>
        </w:rPr>
        <w:t>vårdat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dialog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konsekvenserna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framväxande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bioteknik</w:t>
      </w:r>
      <w:proofErr w:type="spellEnd"/>
      <w:r w:rsidRPr="00427127">
        <w:rPr>
          <w:rFonts w:ascii="Roboto" w:hAnsi="Roboto"/>
          <w:sz w:val="22"/>
          <w:szCs w:val="22"/>
        </w:rPr>
        <w:t xml:space="preserve"> i </w:t>
      </w:r>
      <w:proofErr w:type="spellStart"/>
      <w:r w:rsidRPr="00427127">
        <w:rPr>
          <w:rFonts w:ascii="Roboto" w:hAnsi="Roboto"/>
          <w:sz w:val="22"/>
          <w:szCs w:val="22"/>
        </w:rPr>
        <w:t>vårt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vardagliga</w:t>
      </w:r>
      <w:proofErr w:type="spellEnd"/>
      <w:r w:rsidRPr="00427127">
        <w:rPr>
          <w:rFonts w:ascii="Roboto" w:hAnsi="Roboto"/>
          <w:sz w:val="22"/>
          <w:szCs w:val="22"/>
        </w:rPr>
        <w:t xml:space="preserve"> liv. Experter i </w:t>
      </w:r>
      <w:proofErr w:type="spellStart"/>
      <w:r w:rsidRPr="00427127">
        <w:rPr>
          <w:rFonts w:ascii="Roboto" w:hAnsi="Roboto"/>
          <w:sz w:val="22"/>
          <w:szCs w:val="22"/>
        </w:rPr>
        <w:t>världsklass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syntetisk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biologi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diskuterar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dess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framtida</w:t>
      </w:r>
      <w:proofErr w:type="spellEnd"/>
      <w:r w:rsidRPr="00427127">
        <w:rPr>
          <w:rFonts w:ascii="Roboto" w:hAnsi="Roboto"/>
          <w:sz w:val="22"/>
          <w:szCs w:val="22"/>
        </w:rPr>
        <w:t xml:space="preserve"> potential </w:t>
      </w:r>
      <w:proofErr w:type="spellStart"/>
      <w:r w:rsidRPr="00427127">
        <w:rPr>
          <w:rFonts w:ascii="Roboto" w:hAnsi="Roboto"/>
          <w:sz w:val="22"/>
          <w:szCs w:val="22"/>
        </w:rPr>
        <w:t>med</w:t>
      </w:r>
      <w:proofErr w:type="spellEnd"/>
      <w:r w:rsidRPr="00427127">
        <w:rPr>
          <w:rFonts w:ascii="Roboto" w:hAnsi="Roboto"/>
          <w:sz w:val="22"/>
          <w:szCs w:val="22"/>
        </w:rPr>
        <w:t xml:space="preserve"> experter </w:t>
      </w:r>
      <w:proofErr w:type="spellStart"/>
      <w:r w:rsidRPr="00427127">
        <w:rPr>
          <w:rFonts w:ascii="Roboto" w:hAnsi="Roboto"/>
          <w:sz w:val="22"/>
          <w:szCs w:val="22"/>
        </w:rPr>
        <w:t>från</w:t>
      </w:r>
      <w:proofErr w:type="spellEnd"/>
      <w:r w:rsidRPr="00427127">
        <w:rPr>
          <w:rFonts w:ascii="Roboto" w:hAnsi="Roboto"/>
          <w:sz w:val="22"/>
          <w:szCs w:val="22"/>
        </w:rPr>
        <w:t xml:space="preserve"> en </w:t>
      </w:r>
      <w:proofErr w:type="spellStart"/>
      <w:r w:rsidRPr="00427127">
        <w:rPr>
          <w:rFonts w:ascii="Roboto" w:hAnsi="Roboto"/>
          <w:sz w:val="22"/>
          <w:szCs w:val="22"/>
        </w:rPr>
        <w:t>lång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rad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andra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områden</w:t>
      </w:r>
      <w:proofErr w:type="spellEnd"/>
      <w:r w:rsidRPr="00427127">
        <w:rPr>
          <w:rFonts w:ascii="Roboto" w:hAnsi="Roboto"/>
          <w:sz w:val="22"/>
          <w:szCs w:val="22"/>
        </w:rPr>
        <w:t xml:space="preserve">, inklusive </w:t>
      </w:r>
      <w:proofErr w:type="spellStart"/>
      <w:r w:rsidRPr="00427127">
        <w:rPr>
          <w:rFonts w:ascii="Roboto" w:hAnsi="Roboto"/>
          <w:sz w:val="22"/>
          <w:szCs w:val="22"/>
        </w:rPr>
        <w:t>filosofer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konstnärer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arkitekter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såväl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journalister</w:t>
      </w:r>
      <w:proofErr w:type="spellEnd"/>
      <w:r w:rsidRPr="00427127">
        <w:rPr>
          <w:rFonts w:ascii="Roboto" w:hAnsi="Roboto"/>
          <w:sz w:val="22"/>
          <w:szCs w:val="22"/>
        </w:rPr>
        <w:t xml:space="preserve"> i "</w:t>
      </w:r>
      <w:proofErr w:type="spellStart"/>
      <w:r w:rsidRPr="00427127">
        <w:rPr>
          <w:rFonts w:ascii="Roboto" w:hAnsi="Roboto"/>
          <w:sz w:val="22"/>
          <w:szCs w:val="22"/>
        </w:rPr>
        <w:t>Conversations</w:t>
      </w:r>
      <w:proofErr w:type="spellEnd"/>
      <w:r w:rsidRPr="00427127">
        <w:rPr>
          <w:rFonts w:ascii="Roboto" w:hAnsi="Roboto"/>
          <w:sz w:val="22"/>
          <w:szCs w:val="22"/>
        </w:rPr>
        <w:t xml:space="preserve"> on </w:t>
      </w:r>
      <w:proofErr w:type="spellStart"/>
      <w:r w:rsidRPr="00427127">
        <w:rPr>
          <w:rFonts w:ascii="Roboto" w:hAnsi="Roboto"/>
          <w:sz w:val="22"/>
          <w:szCs w:val="22"/>
        </w:rPr>
        <w:t>Metabolic</w:t>
      </w:r>
      <w:proofErr w:type="spellEnd"/>
      <w:r w:rsidRPr="00427127">
        <w:rPr>
          <w:rFonts w:ascii="Roboto" w:hAnsi="Roboto"/>
          <w:sz w:val="22"/>
          <w:szCs w:val="22"/>
        </w:rPr>
        <w:t xml:space="preserve"> Engineering", </w:t>
      </w:r>
      <w:proofErr w:type="spellStart"/>
      <w:r w:rsidRPr="00427127">
        <w:rPr>
          <w:rFonts w:ascii="Roboto" w:hAnsi="Roboto"/>
          <w:sz w:val="22"/>
          <w:szCs w:val="22"/>
        </w:rPr>
        <w:t>kompletterat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med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podcastserien</w:t>
      </w:r>
      <w:proofErr w:type="spellEnd"/>
      <w:r w:rsidRPr="00427127">
        <w:rPr>
          <w:rFonts w:ascii="Roboto" w:hAnsi="Roboto"/>
          <w:sz w:val="22"/>
          <w:szCs w:val="22"/>
        </w:rPr>
        <w:t xml:space="preserve"> "Made </w:t>
      </w:r>
      <w:proofErr w:type="spellStart"/>
      <w:r w:rsidRPr="00427127">
        <w:rPr>
          <w:rFonts w:ascii="Roboto" w:hAnsi="Roboto"/>
          <w:sz w:val="22"/>
          <w:szCs w:val="22"/>
        </w:rPr>
        <w:t>by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Microbes</w:t>
      </w:r>
      <w:proofErr w:type="spellEnd"/>
      <w:r w:rsidRPr="00427127">
        <w:rPr>
          <w:rFonts w:ascii="Roboto" w:hAnsi="Roboto"/>
          <w:sz w:val="22"/>
          <w:szCs w:val="22"/>
        </w:rPr>
        <w:t xml:space="preserve">", och en virtuell </w:t>
      </w:r>
      <w:proofErr w:type="spellStart"/>
      <w:r w:rsidRPr="00427127">
        <w:rPr>
          <w:rFonts w:ascii="Roboto" w:hAnsi="Roboto"/>
          <w:sz w:val="22"/>
          <w:szCs w:val="22"/>
        </w:rPr>
        <w:t>utställning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tillgänglig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på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projektets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webbplats</w:t>
      </w:r>
      <w:proofErr w:type="spellEnd"/>
      <w:r w:rsidRPr="00427127">
        <w:rPr>
          <w:rFonts w:ascii="Roboto" w:hAnsi="Roboto"/>
          <w:sz w:val="22"/>
          <w:szCs w:val="22"/>
        </w:rPr>
        <w:t xml:space="preserve"> https://synbio4flav.eu/.</w:t>
      </w:r>
    </w:p>
    <w:p w14:paraId="700576DB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1CADA5DF" w14:textId="77777777" w:rsidR="00563C23" w:rsidRPr="00427127" w:rsidRDefault="00563C23" w:rsidP="00563C23">
      <w:pPr>
        <w:jc w:val="center"/>
        <w:rPr>
          <w:rFonts w:ascii="Roboto" w:hAnsi="Roboto"/>
          <w:b/>
          <w:bCs/>
          <w:sz w:val="22"/>
          <w:szCs w:val="22"/>
        </w:rPr>
      </w:pPr>
      <w:proofErr w:type="spellStart"/>
      <w:r w:rsidRPr="00427127">
        <w:rPr>
          <w:rFonts w:ascii="Roboto" w:hAnsi="Roboto"/>
          <w:b/>
          <w:bCs/>
          <w:sz w:val="22"/>
          <w:szCs w:val="22"/>
        </w:rPr>
        <w:t>Samarbete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mellan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olika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enheter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över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b/>
          <w:bCs/>
          <w:sz w:val="22"/>
          <w:szCs w:val="22"/>
        </w:rPr>
        <w:t>hela</w:t>
      </w:r>
      <w:proofErr w:type="spellEnd"/>
      <w:r w:rsidRPr="00427127">
        <w:rPr>
          <w:rFonts w:ascii="Roboto" w:hAnsi="Roboto"/>
          <w:b/>
          <w:bCs/>
          <w:sz w:val="22"/>
          <w:szCs w:val="22"/>
        </w:rPr>
        <w:t xml:space="preserve"> Europa</w:t>
      </w:r>
    </w:p>
    <w:p w14:paraId="4CC12EA8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</w:p>
    <w:p w14:paraId="2A27CA49" w14:textId="77777777" w:rsidR="00563C23" w:rsidRPr="00427127" w:rsidRDefault="00563C23" w:rsidP="00563C23">
      <w:pPr>
        <w:rPr>
          <w:rFonts w:ascii="Roboto" w:hAnsi="Roboto"/>
          <w:sz w:val="22"/>
          <w:szCs w:val="22"/>
        </w:rPr>
      </w:pPr>
      <w:r w:rsidRPr="00427127">
        <w:rPr>
          <w:rFonts w:ascii="Roboto" w:hAnsi="Roboto"/>
          <w:sz w:val="22"/>
          <w:szCs w:val="22"/>
        </w:rPr>
        <w:t xml:space="preserve">SynBio4Flav-projektet </w:t>
      </w:r>
      <w:proofErr w:type="spellStart"/>
      <w:r w:rsidRPr="00427127">
        <w:rPr>
          <w:rFonts w:ascii="Roboto" w:hAnsi="Roboto"/>
          <w:sz w:val="22"/>
          <w:szCs w:val="22"/>
        </w:rPr>
        <w:t>involverar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forskningsinstitutioner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akademi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småföretag</w:t>
      </w:r>
      <w:proofErr w:type="spellEnd"/>
      <w:r w:rsidRPr="00427127">
        <w:rPr>
          <w:rFonts w:ascii="Roboto" w:hAnsi="Roboto"/>
          <w:sz w:val="22"/>
          <w:szCs w:val="22"/>
        </w:rPr>
        <w:t xml:space="preserve"> och </w:t>
      </w:r>
      <w:proofErr w:type="spellStart"/>
      <w:r w:rsidRPr="00427127">
        <w:rPr>
          <w:rFonts w:ascii="Roboto" w:hAnsi="Roboto"/>
          <w:sz w:val="22"/>
          <w:szCs w:val="22"/>
        </w:rPr>
        <w:t>ledande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industrier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från</w:t>
      </w:r>
      <w:proofErr w:type="spellEnd"/>
      <w:r w:rsidRPr="00427127">
        <w:rPr>
          <w:rFonts w:ascii="Roboto" w:hAnsi="Roboto"/>
          <w:sz w:val="22"/>
          <w:szCs w:val="22"/>
        </w:rPr>
        <w:t xml:space="preserve"> Spanien, </w:t>
      </w:r>
      <w:proofErr w:type="spellStart"/>
      <w:r w:rsidRPr="00427127">
        <w:rPr>
          <w:rFonts w:ascii="Roboto" w:hAnsi="Roboto"/>
          <w:sz w:val="22"/>
          <w:szCs w:val="22"/>
        </w:rPr>
        <w:t>Tyskland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Sverige</w:t>
      </w:r>
      <w:proofErr w:type="spellEnd"/>
      <w:r w:rsidRPr="00427127">
        <w:rPr>
          <w:rFonts w:ascii="Roboto" w:hAnsi="Roboto"/>
          <w:sz w:val="22"/>
          <w:szCs w:val="22"/>
        </w:rPr>
        <w:t xml:space="preserve">, Polen, </w:t>
      </w:r>
      <w:proofErr w:type="spellStart"/>
      <w:r w:rsidRPr="00427127">
        <w:rPr>
          <w:rFonts w:ascii="Roboto" w:hAnsi="Roboto"/>
          <w:sz w:val="22"/>
          <w:szCs w:val="22"/>
        </w:rPr>
        <w:t>Frankrike</w:t>
      </w:r>
      <w:proofErr w:type="spellEnd"/>
      <w:r w:rsidRPr="00427127">
        <w:rPr>
          <w:rFonts w:ascii="Roboto" w:hAnsi="Roboto"/>
          <w:sz w:val="22"/>
          <w:szCs w:val="22"/>
        </w:rPr>
        <w:t xml:space="preserve">, Italien och </w:t>
      </w:r>
      <w:proofErr w:type="spellStart"/>
      <w:r w:rsidRPr="00427127">
        <w:rPr>
          <w:rFonts w:ascii="Roboto" w:hAnsi="Roboto"/>
          <w:sz w:val="22"/>
          <w:szCs w:val="22"/>
        </w:rPr>
        <w:t>Österrike</w:t>
      </w:r>
      <w:proofErr w:type="spellEnd"/>
      <w:r w:rsidRPr="00427127">
        <w:rPr>
          <w:rFonts w:ascii="Roboto" w:hAnsi="Roboto"/>
          <w:sz w:val="22"/>
          <w:szCs w:val="22"/>
        </w:rPr>
        <w:t xml:space="preserve">, </w:t>
      </w:r>
      <w:proofErr w:type="spellStart"/>
      <w:r w:rsidRPr="00427127">
        <w:rPr>
          <w:rFonts w:ascii="Roboto" w:hAnsi="Roboto"/>
          <w:sz w:val="22"/>
          <w:szCs w:val="22"/>
        </w:rPr>
        <w:t>som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kombinerar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sitt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breda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utbud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av</w:t>
      </w:r>
      <w:proofErr w:type="spellEnd"/>
      <w:r w:rsidRPr="00427127">
        <w:rPr>
          <w:rFonts w:ascii="Roboto" w:hAnsi="Roboto"/>
          <w:sz w:val="22"/>
          <w:szCs w:val="22"/>
        </w:rPr>
        <w:t xml:space="preserve"> </w:t>
      </w:r>
      <w:proofErr w:type="spellStart"/>
      <w:r w:rsidRPr="00427127">
        <w:rPr>
          <w:rFonts w:ascii="Roboto" w:hAnsi="Roboto"/>
          <w:sz w:val="22"/>
          <w:szCs w:val="22"/>
        </w:rPr>
        <w:t>expertis</w:t>
      </w:r>
      <w:proofErr w:type="spellEnd"/>
      <w:r w:rsidRPr="00427127">
        <w:rPr>
          <w:rFonts w:ascii="Roboto" w:hAnsi="Roboto"/>
          <w:sz w:val="22"/>
          <w:szCs w:val="22"/>
        </w:rPr>
        <w:t>.</w:t>
      </w:r>
    </w:p>
    <w:p w14:paraId="53881189" w14:textId="77777777" w:rsidR="00563C23" w:rsidRPr="00427127" w:rsidRDefault="00563C23" w:rsidP="00563C23">
      <w:pPr>
        <w:pStyle w:val="KeinLeerraum"/>
        <w:rPr>
          <w:lang w:val="de-AT"/>
        </w:rPr>
      </w:pPr>
    </w:p>
    <w:p w14:paraId="26158565" w14:textId="77777777" w:rsidR="00563C23" w:rsidRDefault="00563C23" w:rsidP="00563C23">
      <w:pPr>
        <w:pStyle w:val="KeinLeerraum"/>
        <w:rPr>
          <w:lang w:val="de-AT"/>
        </w:rPr>
      </w:pPr>
    </w:p>
    <w:p w14:paraId="22AB3841" w14:textId="77777777" w:rsidR="00563C23" w:rsidRPr="005A74E8" w:rsidRDefault="00563C23" w:rsidP="00563C23">
      <w:pPr>
        <w:pStyle w:val="KeinLeerraum"/>
        <w:rPr>
          <w:lang w:val="de-AT"/>
        </w:rPr>
      </w:pPr>
    </w:p>
    <w:p w14:paraId="1D99D0CF" w14:textId="77777777" w:rsidR="00563C23" w:rsidRPr="00567C0A" w:rsidRDefault="00563C23" w:rsidP="00563C23">
      <w:pPr>
        <w:pStyle w:val="HTMLVorformatiert"/>
        <w:rPr>
          <w:rFonts w:ascii="Roboto" w:hAnsi="Roboto" w:cs="Times New Roman"/>
          <w:sz w:val="22"/>
          <w:szCs w:val="24"/>
          <w:lang w:val="es-ES" w:eastAsia="de-DE"/>
        </w:rPr>
      </w:pPr>
      <w:r w:rsidRPr="00567C0A">
        <w:rPr>
          <w:rFonts w:ascii="Roboto" w:hAnsi="Roboto" w:cs="Times New Roman"/>
          <w:sz w:val="22"/>
          <w:szCs w:val="24"/>
          <w:lang w:val="es-ES" w:eastAsia="de-DE"/>
        </w:rPr>
        <w:t>Projektkoordinator:</w:t>
      </w:r>
    </w:p>
    <w:p w14:paraId="30EC5BB5" w14:textId="77777777" w:rsidR="00563C23" w:rsidRPr="00567C0A" w:rsidRDefault="00563C23" w:rsidP="00563C23">
      <w:pPr>
        <w:pStyle w:val="KeinLeerraum"/>
        <w:rPr>
          <w:rFonts w:ascii="Roboto" w:hAnsi="Roboto"/>
          <w:lang w:val="es-ES"/>
        </w:rPr>
      </w:pPr>
      <w:r w:rsidRPr="00567C0A">
        <w:rPr>
          <w:rFonts w:ascii="Roboto" w:hAnsi="Roboto"/>
          <w:lang w:val="es-ES"/>
        </w:rPr>
        <w:t>Dr. Juan Nogales</w:t>
      </w:r>
    </w:p>
    <w:p w14:paraId="768705AB" w14:textId="77777777" w:rsidR="00563C23" w:rsidRPr="00567C0A" w:rsidRDefault="00563C23" w:rsidP="00563C23">
      <w:pPr>
        <w:pStyle w:val="KeinLeerraum"/>
        <w:rPr>
          <w:rFonts w:ascii="Roboto" w:hAnsi="Roboto"/>
          <w:lang w:val="es-ES"/>
        </w:rPr>
      </w:pPr>
      <w:r w:rsidRPr="00567C0A">
        <w:rPr>
          <w:rFonts w:ascii="Roboto" w:hAnsi="Roboto"/>
          <w:lang w:val="es-ES"/>
        </w:rPr>
        <w:t>Centro Nacional de Biotecnología CNB-CSIC</w:t>
      </w:r>
    </w:p>
    <w:p w14:paraId="34F165EF" w14:textId="77777777" w:rsidR="00563C23" w:rsidRPr="00F53ABE" w:rsidRDefault="00563C23" w:rsidP="00563C23">
      <w:pPr>
        <w:pStyle w:val="KeinLeerraum"/>
        <w:rPr>
          <w:rFonts w:ascii="Roboto" w:hAnsi="Roboto"/>
        </w:rPr>
      </w:pPr>
      <w:r w:rsidRPr="00F53ABE">
        <w:rPr>
          <w:rFonts w:ascii="Roboto" w:hAnsi="Roboto"/>
        </w:rPr>
        <w:t>Department of Systems Biology</w:t>
      </w:r>
    </w:p>
    <w:p w14:paraId="2BE0628F" w14:textId="77777777" w:rsidR="00563C23" w:rsidRPr="009E7494" w:rsidRDefault="00563C23" w:rsidP="00563C23">
      <w:pPr>
        <w:pStyle w:val="KeinLeerraum"/>
        <w:rPr>
          <w:rFonts w:ascii="Roboto" w:hAnsi="Roboto" w:cs="Courier New"/>
          <w:lang w:val="en-GB"/>
        </w:rPr>
      </w:pPr>
      <w:r w:rsidRPr="009E7494">
        <w:rPr>
          <w:rFonts w:ascii="Roboto" w:hAnsi="Roboto" w:cs="Courier New"/>
          <w:lang w:val="en-GB"/>
        </w:rPr>
        <w:t>C/Darwin 3, 28048 Madrid, Spain</w:t>
      </w:r>
    </w:p>
    <w:p w14:paraId="5A31CE88" w14:textId="77777777" w:rsidR="00563C23" w:rsidRPr="009E7494" w:rsidRDefault="00563C23" w:rsidP="00563C23">
      <w:pPr>
        <w:pStyle w:val="KeinLeerraum"/>
        <w:rPr>
          <w:rFonts w:ascii="Roboto" w:hAnsi="Roboto"/>
          <w:lang w:val="en-GB"/>
        </w:rPr>
      </w:pPr>
      <w:r w:rsidRPr="009E7494">
        <w:rPr>
          <w:rFonts w:ascii="Roboto" w:hAnsi="Roboto"/>
          <w:lang w:val="en-GB"/>
        </w:rPr>
        <w:t>+34 915854557</w:t>
      </w:r>
    </w:p>
    <w:p w14:paraId="43CD154B" w14:textId="77777777" w:rsidR="00563C23" w:rsidRPr="009E7494" w:rsidRDefault="00563C23" w:rsidP="00563C23">
      <w:pPr>
        <w:pStyle w:val="KeinLeerraum"/>
        <w:rPr>
          <w:lang w:val="en-GB"/>
        </w:rPr>
      </w:pPr>
      <w:hyperlink r:id="rId6" w:history="1">
        <w:r w:rsidRPr="009E7494">
          <w:rPr>
            <w:rStyle w:val="Hyperlink"/>
            <w:lang w:val="en-GB"/>
          </w:rPr>
          <w:t>jnogales@cnb.csic.es</w:t>
        </w:r>
      </w:hyperlink>
    </w:p>
    <w:p w14:paraId="2DB6A894" w14:textId="77777777" w:rsidR="00563C23" w:rsidRPr="009E7494" w:rsidRDefault="00563C23" w:rsidP="00563C23">
      <w:pPr>
        <w:rPr>
          <w:rFonts w:ascii="Roboto" w:hAnsi="Roboto"/>
          <w:lang w:val="en-GB"/>
        </w:rPr>
      </w:pPr>
    </w:p>
    <w:p w14:paraId="536DF06F" w14:textId="77777777" w:rsidR="00563C23" w:rsidRPr="00C87925" w:rsidRDefault="00563C23" w:rsidP="00563C23">
      <w:pPr>
        <w:pStyle w:val="KeinLeerraum"/>
        <w:rPr>
          <w:rFonts w:ascii="Roboto" w:hAnsi="Roboto"/>
          <w:lang w:val="en-GB"/>
        </w:rPr>
      </w:pPr>
      <w:proofErr w:type="spellStart"/>
      <w:r w:rsidRPr="00C87925">
        <w:rPr>
          <w:rFonts w:ascii="Roboto" w:hAnsi="Roboto"/>
          <w:lang w:val="en-GB"/>
        </w:rPr>
        <w:t>Lokal</w:t>
      </w:r>
      <w:proofErr w:type="spellEnd"/>
      <w:r w:rsidRPr="00C87925">
        <w:rPr>
          <w:rFonts w:ascii="Roboto" w:hAnsi="Roboto"/>
          <w:lang w:val="en-GB"/>
        </w:rPr>
        <w:t xml:space="preserve"> </w:t>
      </w:r>
      <w:proofErr w:type="spellStart"/>
      <w:r w:rsidRPr="00C87925">
        <w:rPr>
          <w:rFonts w:ascii="Roboto" w:hAnsi="Roboto"/>
          <w:lang w:val="en-GB"/>
        </w:rPr>
        <w:t>kontakt</w:t>
      </w:r>
      <w:proofErr w:type="spellEnd"/>
      <w:r w:rsidRPr="00C87925">
        <w:rPr>
          <w:rFonts w:ascii="Roboto" w:hAnsi="Roboto"/>
          <w:lang w:val="en-GB"/>
        </w:rPr>
        <w:t xml:space="preserve">: </w:t>
      </w:r>
    </w:p>
    <w:p w14:paraId="3BADB4C8" w14:textId="77777777" w:rsidR="00563C23" w:rsidRPr="00C87925" w:rsidRDefault="00563C23" w:rsidP="00563C23">
      <w:pPr>
        <w:pStyle w:val="KeinLeerraum"/>
        <w:rPr>
          <w:rFonts w:ascii="Roboto" w:hAnsi="Roboto"/>
          <w:lang w:val="en-GB"/>
        </w:rPr>
      </w:pPr>
      <w:proofErr w:type="spellStart"/>
      <w:r w:rsidRPr="00C87925">
        <w:rPr>
          <w:rFonts w:ascii="Roboto" w:hAnsi="Roboto"/>
          <w:lang w:val="en-GB"/>
        </w:rPr>
        <w:t>Dr.</w:t>
      </w:r>
      <w:proofErr w:type="spellEnd"/>
      <w:r w:rsidRPr="00C87925">
        <w:rPr>
          <w:rFonts w:ascii="Roboto" w:hAnsi="Roboto"/>
          <w:lang w:val="en-GB"/>
        </w:rPr>
        <w:t xml:space="preserve"> Verena </w:t>
      </w:r>
      <w:proofErr w:type="spellStart"/>
      <w:r w:rsidRPr="00C87925">
        <w:rPr>
          <w:rFonts w:ascii="Roboto" w:hAnsi="Roboto"/>
          <w:lang w:val="en-GB"/>
        </w:rPr>
        <w:t>Siewers</w:t>
      </w:r>
      <w:proofErr w:type="spellEnd"/>
      <w:r w:rsidRPr="00C87925">
        <w:rPr>
          <w:rFonts w:ascii="Roboto" w:hAnsi="Roboto"/>
          <w:lang w:val="en-GB"/>
        </w:rPr>
        <w:t>, Chalmers University of Technology</w:t>
      </w:r>
    </w:p>
    <w:p w14:paraId="11FD2A0F" w14:textId="77777777" w:rsidR="00563C23" w:rsidRPr="00C87925" w:rsidRDefault="00563C23" w:rsidP="00563C23">
      <w:pPr>
        <w:pStyle w:val="KeinLeerraum"/>
        <w:rPr>
          <w:rFonts w:ascii="Roboto" w:hAnsi="Roboto"/>
          <w:lang w:val="en-GB"/>
        </w:rPr>
      </w:pPr>
      <w:r w:rsidRPr="00C87925">
        <w:rPr>
          <w:rFonts w:ascii="Roboto" w:hAnsi="Roboto"/>
          <w:lang w:val="en-GB"/>
        </w:rPr>
        <w:t xml:space="preserve">Department of Biology and Biological Engineering </w:t>
      </w:r>
      <w:r w:rsidRPr="00C87925">
        <w:rPr>
          <w:rFonts w:ascii="Roboto" w:hAnsi="Roboto"/>
          <w:lang w:val="en-GB"/>
        </w:rPr>
        <w:br/>
        <w:t>Division of Systems and Synthetic Biology</w:t>
      </w:r>
      <w:r w:rsidRPr="00C87925">
        <w:rPr>
          <w:rFonts w:ascii="Roboto" w:hAnsi="Roboto"/>
          <w:lang w:val="en-GB"/>
        </w:rPr>
        <w:br/>
      </w:r>
      <w:proofErr w:type="spellStart"/>
      <w:r w:rsidRPr="00C87925">
        <w:rPr>
          <w:rFonts w:ascii="Roboto" w:hAnsi="Roboto"/>
          <w:lang w:val="en-GB"/>
        </w:rPr>
        <w:t>Kemivägen</w:t>
      </w:r>
      <w:proofErr w:type="spellEnd"/>
      <w:r w:rsidRPr="00C87925">
        <w:rPr>
          <w:rFonts w:ascii="Roboto" w:hAnsi="Roboto"/>
          <w:lang w:val="en-GB"/>
        </w:rPr>
        <w:t xml:space="preserve"> 10, SE-412 96 </w:t>
      </w:r>
      <w:proofErr w:type="spellStart"/>
      <w:r w:rsidRPr="00C87925">
        <w:rPr>
          <w:rFonts w:ascii="Roboto" w:hAnsi="Roboto"/>
          <w:lang w:val="en-GB"/>
        </w:rPr>
        <w:t>Göteborg</w:t>
      </w:r>
      <w:proofErr w:type="spellEnd"/>
      <w:r w:rsidRPr="00C87925">
        <w:rPr>
          <w:rFonts w:ascii="Roboto" w:hAnsi="Roboto"/>
          <w:lang w:val="en-GB"/>
        </w:rPr>
        <w:t>, Sweden</w:t>
      </w:r>
    </w:p>
    <w:p w14:paraId="38434D47" w14:textId="77777777" w:rsidR="00563C23" w:rsidRPr="00C87925" w:rsidRDefault="00563C23" w:rsidP="00563C23">
      <w:pPr>
        <w:pStyle w:val="KeinLeerraum"/>
        <w:rPr>
          <w:rFonts w:ascii="Roboto" w:hAnsi="Roboto"/>
          <w:lang w:val="de-AT"/>
        </w:rPr>
      </w:pPr>
      <w:r w:rsidRPr="00C87925">
        <w:rPr>
          <w:rFonts w:ascii="Roboto" w:hAnsi="Roboto"/>
          <w:lang w:val="de-AT"/>
        </w:rPr>
        <w:t>+46 31 772 3853</w:t>
      </w:r>
    </w:p>
    <w:p w14:paraId="08F86FBE" w14:textId="77777777" w:rsidR="00563C23" w:rsidRPr="00890DBB" w:rsidRDefault="00563C23" w:rsidP="00563C23">
      <w:pPr>
        <w:pStyle w:val="KeinLeerraum"/>
        <w:rPr>
          <w:rFonts w:ascii="Roboto" w:hAnsi="Roboto"/>
          <w:lang w:val="de-AT"/>
        </w:rPr>
      </w:pPr>
      <w:hyperlink r:id="rId7" w:history="1">
        <w:r w:rsidRPr="00C87925">
          <w:rPr>
            <w:rStyle w:val="Hyperlink"/>
            <w:lang w:val="de-AT"/>
          </w:rPr>
          <w:t>siewers@chalmers.se</w:t>
        </w:r>
      </w:hyperlink>
    </w:p>
    <w:p w14:paraId="3DE3826C" w14:textId="77777777" w:rsidR="00563C23" w:rsidRPr="00890DBB" w:rsidRDefault="00563C23" w:rsidP="00563C23">
      <w:pPr>
        <w:spacing w:after="160" w:line="259" w:lineRule="auto"/>
        <w:rPr>
          <w:rFonts w:ascii="Roboto" w:eastAsiaTheme="minorHAnsi" w:hAnsi="Roboto"/>
          <w:sz w:val="22"/>
          <w:szCs w:val="22"/>
          <w:lang w:eastAsia="en-US"/>
        </w:rPr>
      </w:pPr>
    </w:p>
    <w:p w14:paraId="5C0F3E20" w14:textId="77777777" w:rsidR="00563C23" w:rsidRPr="00667E99" w:rsidRDefault="00563C23" w:rsidP="0056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Roboto" w:hAnsi="Roboto"/>
          <w:sz w:val="22"/>
          <w:szCs w:val="22"/>
        </w:rPr>
      </w:pPr>
      <w:r w:rsidRPr="00C8792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5AF102" wp14:editId="61DCB596">
            <wp:simplePos x="0" y="0"/>
            <wp:positionH relativeFrom="column">
              <wp:posOffset>-76200</wp:posOffset>
            </wp:positionH>
            <wp:positionV relativeFrom="paragraph">
              <wp:posOffset>-72254</wp:posOffset>
            </wp:positionV>
            <wp:extent cx="636270" cy="425009"/>
            <wp:effectExtent l="0" t="0" r="0" b="0"/>
            <wp:wrapNone/>
            <wp:docPr id="7" name="Imagen 3" descr="C:\Users\Clive\Google Drive\CSIC\SynBio4Flav\Implementation\Templates\EU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Google Drive\CSIC\SynBio4Flav\Implementation\Templates\EU 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3" cy="4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87925">
        <w:rPr>
          <w:rFonts w:ascii="Roboto" w:hAnsi="Roboto"/>
          <w:sz w:val="22"/>
          <w:szCs w:val="22"/>
        </w:rPr>
        <w:t>Detta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projekt</w:t>
      </w:r>
      <w:proofErr w:type="spellEnd"/>
      <w:r w:rsidRPr="00C87925">
        <w:rPr>
          <w:rFonts w:ascii="Roboto" w:hAnsi="Roboto"/>
          <w:sz w:val="22"/>
          <w:szCs w:val="22"/>
        </w:rPr>
        <w:t xml:space="preserve"> har </w:t>
      </w:r>
      <w:proofErr w:type="spellStart"/>
      <w:r w:rsidRPr="00C87925">
        <w:rPr>
          <w:rFonts w:ascii="Roboto" w:hAnsi="Roboto"/>
          <w:sz w:val="22"/>
          <w:szCs w:val="22"/>
        </w:rPr>
        <w:t>fått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finansiering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från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Europeiska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unionens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forsknings</w:t>
      </w:r>
      <w:proofErr w:type="spellEnd"/>
      <w:r w:rsidRPr="00C87925">
        <w:rPr>
          <w:rFonts w:ascii="Roboto" w:hAnsi="Roboto"/>
          <w:sz w:val="22"/>
          <w:szCs w:val="22"/>
        </w:rPr>
        <w:t xml:space="preserve">- och innovationsprogram </w:t>
      </w:r>
      <w:proofErr w:type="spellStart"/>
      <w:r w:rsidRPr="00C87925">
        <w:rPr>
          <w:rFonts w:ascii="Roboto" w:hAnsi="Roboto"/>
          <w:sz w:val="22"/>
          <w:szCs w:val="22"/>
        </w:rPr>
        <w:t>Horisont</w:t>
      </w:r>
      <w:proofErr w:type="spellEnd"/>
      <w:r w:rsidRPr="00C87925">
        <w:rPr>
          <w:rFonts w:ascii="Roboto" w:hAnsi="Roboto"/>
          <w:sz w:val="22"/>
          <w:szCs w:val="22"/>
        </w:rPr>
        <w:t xml:space="preserve"> 2020 </w:t>
      </w:r>
      <w:proofErr w:type="spellStart"/>
      <w:r w:rsidRPr="00C87925">
        <w:rPr>
          <w:rFonts w:ascii="Roboto" w:hAnsi="Roboto"/>
          <w:sz w:val="22"/>
          <w:szCs w:val="22"/>
        </w:rPr>
        <w:t>genom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bidragsavtal</w:t>
      </w:r>
      <w:proofErr w:type="spellEnd"/>
      <w:r w:rsidRPr="00C87925">
        <w:rPr>
          <w:rFonts w:ascii="Roboto" w:hAnsi="Roboto"/>
          <w:sz w:val="22"/>
          <w:szCs w:val="22"/>
        </w:rPr>
        <w:t xml:space="preserve"> </w:t>
      </w:r>
      <w:proofErr w:type="spellStart"/>
      <w:r w:rsidRPr="00C87925">
        <w:rPr>
          <w:rFonts w:ascii="Roboto" w:hAnsi="Roboto"/>
          <w:sz w:val="22"/>
          <w:szCs w:val="22"/>
        </w:rPr>
        <w:t>nr</w:t>
      </w:r>
      <w:proofErr w:type="spellEnd"/>
      <w:r w:rsidRPr="00C87925">
        <w:rPr>
          <w:rFonts w:ascii="Roboto" w:hAnsi="Roboto"/>
          <w:sz w:val="22"/>
          <w:szCs w:val="22"/>
        </w:rPr>
        <w:t xml:space="preserve"> 814650.</w:t>
      </w:r>
    </w:p>
    <w:p w14:paraId="4FCF4A1C" w14:textId="77777777" w:rsidR="00563C23" w:rsidRPr="000412F2" w:rsidRDefault="00563C23" w:rsidP="00563C23">
      <w:pPr>
        <w:pStyle w:val="Fuzeile"/>
        <w:ind w:left="1440"/>
        <w:rPr>
          <w:lang w:val="de-AT"/>
        </w:rPr>
      </w:pPr>
    </w:p>
    <w:p w14:paraId="178B9425" w14:textId="77777777" w:rsidR="00E54F6D" w:rsidRPr="00563C23" w:rsidRDefault="00E54F6D">
      <w:pPr>
        <w:rPr>
          <w:rFonts w:ascii="Roboto" w:eastAsiaTheme="minorHAnsi" w:hAnsi="Roboto" w:cstheme="minorBidi"/>
          <w:b/>
          <w:bCs/>
          <w:sz w:val="36"/>
          <w:szCs w:val="36"/>
          <w:lang w:eastAsia="en-US"/>
        </w:rPr>
      </w:pPr>
    </w:p>
    <w:p w14:paraId="734C5247" w14:textId="7219C457" w:rsidR="00E54F6D" w:rsidRPr="00E54F6D" w:rsidRDefault="001475FC">
      <w:pPr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</w:pPr>
      <w:r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  <w:t>I</w:t>
      </w:r>
      <w:r w:rsidRPr="001475FC"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  <w:t>mage</w:t>
      </w:r>
      <w:r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  <w:t>s</w:t>
      </w:r>
      <w:r w:rsidRPr="001475FC"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  <w:t xml:space="preserve"> de presse</w:t>
      </w:r>
      <w:r w:rsidR="00E54F6D" w:rsidRPr="00E54F6D">
        <w:rPr>
          <w:rFonts w:ascii="Roboto" w:eastAsiaTheme="minorHAnsi" w:hAnsi="Roboto" w:cstheme="minorBidi"/>
          <w:b/>
          <w:bCs/>
          <w:sz w:val="36"/>
          <w:szCs w:val="36"/>
          <w:lang w:val="es-ES" w:eastAsia="en-US"/>
        </w:rPr>
        <w:t>:</w:t>
      </w:r>
    </w:p>
    <w:p w14:paraId="508B6E44" w14:textId="1DAE860B" w:rsidR="00E54F6D" w:rsidRDefault="00E54F6D">
      <w:pPr>
        <w:rPr>
          <w:rFonts w:ascii="Roboto" w:eastAsiaTheme="minorHAnsi" w:hAnsi="Roboto" w:cstheme="minorBidi"/>
          <w:sz w:val="22"/>
          <w:szCs w:val="22"/>
          <w:lang w:val="es-ES" w:eastAsia="en-US"/>
        </w:rPr>
      </w:pPr>
    </w:p>
    <w:p w14:paraId="4B5902E7" w14:textId="0AE3BCB8" w:rsidR="00E54F6D" w:rsidRPr="00E54F6D" w:rsidRDefault="00563C23">
      <w:pPr>
        <w:rPr>
          <w:rFonts w:ascii="Roboto" w:eastAsiaTheme="minorHAnsi" w:hAnsi="Roboto" w:cstheme="minorBidi"/>
          <w:sz w:val="22"/>
          <w:szCs w:val="22"/>
          <w:lang w:eastAsia="en-US"/>
        </w:rPr>
      </w:pPr>
      <w:r w:rsidRPr="00563C23">
        <w:rPr>
          <w:rFonts w:ascii="Roboto" w:eastAsiaTheme="minorHAnsi" w:hAnsi="Roboto" w:cstheme="minorBidi"/>
          <w:sz w:val="22"/>
          <w:szCs w:val="22"/>
          <w:lang w:val="es-ES" w:eastAsia="en-US"/>
        </w:rPr>
        <w:t>Alla bildkrediter</w:t>
      </w:r>
      <w:r w:rsidR="00E54F6D" w:rsidRPr="00E54F6D">
        <w:rPr>
          <w:rStyle w:val="Hyperlink1"/>
          <w:rFonts w:ascii="Roboto" w:hAnsi="Roboto"/>
          <w:sz w:val="22"/>
          <w:szCs w:val="22"/>
        </w:rPr>
        <w:t>: Bruno Stubenrauch</w:t>
      </w:r>
    </w:p>
    <w:p w14:paraId="30F038B6" w14:textId="77777777" w:rsidR="00563C23" w:rsidRDefault="00563C23" w:rsidP="000C108E">
      <w:pPr>
        <w:spacing w:before="100" w:beforeAutospacing="1" w:after="100" w:afterAutospacing="1"/>
        <w:jc w:val="both"/>
        <w:rPr>
          <w:rFonts w:ascii="Roboto" w:eastAsiaTheme="minorHAnsi" w:hAnsi="Roboto" w:cstheme="minorBidi"/>
          <w:sz w:val="22"/>
          <w:szCs w:val="22"/>
          <w:lang w:val="es-ES" w:eastAsia="en-US"/>
        </w:rPr>
      </w:pPr>
      <w:r w:rsidRPr="00563C23">
        <w:rPr>
          <w:rFonts w:ascii="Roboto" w:eastAsiaTheme="minorHAnsi" w:hAnsi="Roboto" w:cstheme="minorBidi"/>
          <w:sz w:val="22"/>
          <w:szCs w:val="22"/>
          <w:lang w:val="es-ES" w:eastAsia="en-US"/>
        </w:rPr>
        <w:t>Länk för pressbilder i hög upplösning:</w:t>
      </w:r>
    </w:p>
    <w:p w14:paraId="1EEC0489" w14:textId="25DCA314" w:rsidR="00E54F6D" w:rsidRPr="00563C23" w:rsidRDefault="00563C23" w:rsidP="000C108E">
      <w:pPr>
        <w:spacing w:before="100" w:beforeAutospacing="1" w:after="100" w:afterAutospacing="1"/>
        <w:jc w:val="both"/>
        <w:rPr>
          <w:rStyle w:val="Hyperlink"/>
          <w:rFonts w:ascii="Roboto" w:hAnsi="Roboto"/>
          <w:sz w:val="22"/>
          <w:szCs w:val="22"/>
          <w:lang w:val="es-ES"/>
        </w:rPr>
      </w:pPr>
      <w:hyperlink r:id="rId9" w:history="1">
        <w:r w:rsidRPr="0050774B">
          <w:rPr>
            <w:rStyle w:val="Hyperlink"/>
            <w:rFonts w:ascii="Roboto" w:hAnsi="Roboto"/>
            <w:sz w:val="22"/>
            <w:szCs w:val="22"/>
            <w:lang w:val="es-ES"/>
          </w:rPr>
          <w:t>https://drive.google.com/drive/folders/1CZsHQv9Va-s9NJb8klvLsd2ObunMWJKi?usp=sharing</w:t>
        </w:r>
      </w:hyperlink>
    </w:p>
    <w:p w14:paraId="2C34CB44" w14:textId="0066CAE5" w:rsidR="000C108E" w:rsidRPr="00563C23" w:rsidRDefault="000C108E" w:rsidP="000C108E">
      <w:pPr>
        <w:spacing w:before="100" w:beforeAutospacing="1" w:after="100" w:afterAutospacing="1"/>
        <w:jc w:val="both"/>
        <w:rPr>
          <w:rStyle w:val="Hyperlink"/>
          <w:rFonts w:ascii="Roboto" w:hAnsi="Roboto"/>
          <w:sz w:val="22"/>
          <w:szCs w:val="22"/>
          <w:lang w:val="es-ES"/>
        </w:rPr>
      </w:pPr>
    </w:p>
    <w:p w14:paraId="5FFCDC0B" w14:textId="77777777" w:rsidR="000C108E" w:rsidRDefault="000C108E" w:rsidP="000C108E">
      <w:pPr>
        <w:pStyle w:val="KeinLeerraum"/>
        <w:rPr>
          <w:rFonts w:ascii="Roboto" w:hAnsi="Roboto"/>
          <w:lang w:val="en-GB"/>
        </w:rPr>
      </w:pPr>
      <w:bookmarkStart w:id="0" w:name="_Hlk109846228"/>
      <w:r>
        <w:rPr>
          <w:noProof/>
          <w:lang w:val="en-GB" w:eastAsia="en-GB"/>
        </w:rPr>
        <w:drawing>
          <wp:inline distT="0" distB="0" distL="0" distR="0" wp14:anchorId="47AC5EF9" wp14:editId="3AC46488">
            <wp:extent cx="4911090" cy="3274602"/>
            <wp:effectExtent l="0" t="0" r="3810" b="2540"/>
            <wp:docPr id="1" name="Grafik 1" descr="Ein Bild, das Text, Mann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Mann, drinn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70" cy="32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2927558" w14:textId="4E47F9E4" w:rsidR="000C108E" w:rsidRPr="000C108E" w:rsidRDefault="00563C23" w:rsidP="000C108E">
      <w:pPr>
        <w:pStyle w:val="KeinLeerraum"/>
        <w:rPr>
          <w:rFonts w:ascii="Roboto" w:hAnsi="Roboto"/>
          <w:lang w:val="de-AT"/>
        </w:rPr>
      </w:pPr>
      <w:r w:rsidRPr="00563C23">
        <w:rPr>
          <w:rStyle w:val="Hyperlink1"/>
          <w:rFonts w:ascii="Roboto" w:hAnsi="Roboto"/>
          <w:lang w:val="de-AT"/>
        </w:rPr>
        <w:t xml:space="preserve">Bildkredit: </w:t>
      </w:r>
      <w:r w:rsidR="000C108E" w:rsidRPr="000C108E">
        <w:rPr>
          <w:rStyle w:val="Hyperlink1"/>
          <w:rFonts w:ascii="Roboto" w:hAnsi="Roboto"/>
          <w:lang w:val="de-AT"/>
        </w:rPr>
        <w:t>Bruno Stubenrauch</w:t>
      </w:r>
      <w:r w:rsidR="00EC1460">
        <w:rPr>
          <w:rStyle w:val="Hyperlink1"/>
          <w:rFonts w:ascii="Roboto" w:hAnsi="Roboto"/>
          <w:lang w:val="de-AT"/>
        </w:rPr>
        <w:t>, 2022</w:t>
      </w:r>
    </w:p>
    <w:p w14:paraId="010F345B" w14:textId="77777777" w:rsidR="00E54F6D" w:rsidRPr="000B71F5" w:rsidRDefault="00E54F6D" w:rsidP="00E54F6D">
      <w:pPr>
        <w:pStyle w:val="KeinLeerraum"/>
        <w:rPr>
          <w:rFonts w:ascii="Roboto" w:hAnsi="Roboto"/>
          <w:lang w:val="en-GB"/>
        </w:rPr>
      </w:pPr>
      <w:r w:rsidRPr="000B71F5">
        <w:rPr>
          <w:rStyle w:val="Hyperlink1"/>
          <w:noProof/>
          <w:lang w:val="en-GB" w:eastAsia="en-GB"/>
        </w:rPr>
        <w:lastRenderedPageBreak/>
        <w:drawing>
          <wp:inline distT="0" distB="0" distL="0" distR="0" wp14:anchorId="2549676B" wp14:editId="767A5378">
            <wp:extent cx="3343659" cy="5017273"/>
            <wp:effectExtent l="0" t="0" r="9525" b="0"/>
            <wp:docPr id="1073741825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4" descr="Grafik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7133" cy="5022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F25D90" w14:textId="77777777" w:rsidR="00563C23" w:rsidRPr="000C108E" w:rsidRDefault="00563C23" w:rsidP="00563C23">
      <w:pPr>
        <w:pStyle w:val="KeinLeerraum"/>
        <w:rPr>
          <w:rFonts w:ascii="Roboto" w:hAnsi="Roboto"/>
          <w:lang w:val="de-AT"/>
        </w:rPr>
      </w:pPr>
      <w:r w:rsidRPr="00563C23">
        <w:rPr>
          <w:rStyle w:val="Hyperlink1"/>
          <w:rFonts w:ascii="Roboto" w:hAnsi="Roboto"/>
          <w:lang w:val="de-AT"/>
        </w:rPr>
        <w:t xml:space="preserve">Bildkredit: </w:t>
      </w:r>
      <w:r w:rsidRPr="000C108E">
        <w:rPr>
          <w:rStyle w:val="Hyperlink1"/>
          <w:rFonts w:ascii="Roboto" w:hAnsi="Roboto"/>
          <w:lang w:val="de-AT"/>
        </w:rPr>
        <w:t>Bruno Stubenrauch</w:t>
      </w:r>
      <w:r>
        <w:rPr>
          <w:rStyle w:val="Hyperlink1"/>
          <w:rFonts w:ascii="Roboto" w:hAnsi="Roboto"/>
          <w:lang w:val="de-AT"/>
        </w:rPr>
        <w:t>, 2022</w:t>
      </w:r>
    </w:p>
    <w:p w14:paraId="54123238" w14:textId="77777777" w:rsidR="00E54F6D" w:rsidRPr="00F03311" w:rsidRDefault="00E54F6D" w:rsidP="00E54F6D">
      <w:pPr>
        <w:pStyle w:val="KeinLeerraum"/>
        <w:rPr>
          <w:rFonts w:ascii="Roboto" w:hAnsi="Roboto"/>
          <w:lang w:val="de-AT"/>
        </w:rPr>
      </w:pPr>
    </w:p>
    <w:p w14:paraId="591D6615" w14:textId="77777777" w:rsidR="00E54F6D" w:rsidRPr="000B71F5" w:rsidRDefault="00E54F6D" w:rsidP="00E54F6D">
      <w:pPr>
        <w:pStyle w:val="KeinLeerraum"/>
        <w:rPr>
          <w:rFonts w:ascii="Roboto" w:hAnsi="Roboto"/>
          <w:lang w:val="en-GB"/>
        </w:rPr>
      </w:pPr>
      <w:r w:rsidRPr="000B71F5">
        <w:rPr>
          <w:rStyle w:val="Hyperlink1"/>
          <w:noProof/>
          <w:lang w:val="en-GB" w:eastAsia="en-GB"/>
        </w:rPr>
        <w:drawing>
          <wp:inline distT="0" distB="0" distL="0" distR="0" wp14:anchorId="0E01BAC0" wp14:editId="614EF61C">
            <wp:extent cx="4635611" cy="3377221"/>
            <wp:effectExtent l="0" t="0" r="0" b="0"/>
            <wp:docPr id="1073741826" name="officeArt object" descr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fik 5" descr="Grafik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5611" cy="3377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6C075A" w14:textId="77777777" w:rsidR="00563C23" w:rsidRPr="000C108E" w:rsidRDefault="00563C23" w:rsidP="00563C23">
      <w:pPr>
        <w:pStyle w:val="KeinLeerraum"/>
        <w:rPr>
          <w:rFonts w:ascii="Roboto" w:hAnsi="Roboto"/>
          <w:lang w:val="de-AT"/>
        </w:rPr>
      </w:pPr>
      <w:r w:rsidRPr="00563C23">
        <w:rPr>
          <w:rStyle w:val="Hyperlink1"/>
          <w:rFonts w:ascii="Roboto" w:hAnsi="Roboto"/>
          <w:lang w:val="de-AT"/>
        </w:rPr>
        <w:t xml:space="preserve">Bildkredit: </w:t>
      </w:r>
      <w:r w:rsidRPr="000C108E">
        <w:rPr>
          <w:rStyle w:val="Hyperlink1"/>
          <w:rFonts w:ascii="Roboto" w:hAnsi="Roboto"/>
          <w:lang w:val="de-AT"/>
        </w:rPr>
        <w:t>Bruno Stubenrauch</w:t>
      </w:r>
      <w:r>
        <w:rPr>
          <w:rStyle w:val="Hyperlink1"/>
          <w:rFonts w:ascii="Roboto" w:hAnsi="Roboto"/>
          <w:lang w:val="de-AT"/>
        </w:rPr>
        <w:t>, 2022</w:t>
      </w:r>
    </w:p>
    <w:p w14:paraId="6C89E47B" w14:textId="42FC483C" w:rsidR="00E54F6D" w:rsidRPr="003C5B73" w:rsidRDefault="00E54F6D" w:rsidP="00563C23">
      <w:pPr>
        <w:pStyle w:val="KeinLeerraum"/>
        <w:rPr>
          <w:rFonts w:ascii="Roboto" w:hAnsi="Roboto"/>
          <w:lang w:val="de-AT"/>
        </w:rPr>
      </w:pPr>
    </w:p>
    <w:sectPr w:rsidR="00E54F6D" w:rsidRPr="003C5B73" w:rsidSect="00271E3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F130" w14:textId="77777777" w:rsidR="00125C20" w:rsidRDefault="00125C20" w:rsidP="003C5B73">
      <w:r>
        <w:separator/>
      </w:r>
    </w:p>
  </w:endnote>
  <w:endnote w:type="continuationSeparator" w:id="0">
    <w:p w14:paraId="6DD37481" w14:textId="77777777" w:rsidR="00125C20" w:rsidRDefault="00125C20" w:rsidP="003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4F13" w14:textId="77777777" w:rsidR="003C5B73" w:rsidRDefault="003C5B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37FF" w14:textId="77777777" w:rsidR="00125C20" w:rsidRDefault="00125C20" w:rsidP="003C5B73">
      <w:r>
        <w:separator/>
      </w:r>
    </w:p>
  </w:footnote>
  <w:footnote w:type="continuationSeparator" w:id="0">
    <w:p w14:paraId="3E56768A" w14:textId="77777777" w:rsidR="00125C20" w:rsidRDefault="00125C20" w:rsidP="003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F061" w14:textId="736FFF0B" w:rsidR="003C5B73" w:rsidRDefault="003C5B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8"/>
    <w:rsid w:val="000970D0"/>
    <w:rsid w:val="000C108E"/>
    <w:rsid w:val="00125C20"/>
    <w:rsid w:val="001475FC"/>
    <w:rsid w:val="00271E38"/>
    <w:rsid w:val="003C5B73"/>
    <w:rsid w:val="003F63FF"/>
    <w:rsid w:val="00563C23"/>
    <w:rsid w:val="005C45FA"/>
    <w:rsid w:val="0069685E"/>
    <w:rsid w:val="006E1CFB"/>
    <w:rsid w:val="00B0732B"/>
    <w:rsid w:val="00B67AF2"/>
    <w:rsid w:val="00B751E2"/>
    <w:rsid w:val="00DF6028"/>
    <w:rsid w:val="00E54F6D"/>
    <w:rsid w:val="00EC1460"/>
    <w:rsid w:val="00F03311"/>
    <w:rsid w:val="00F51BAA"/>
    <w:rsid w:val="00F764CB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F77D7"/>
  <w15:chartTrackingRefBased/>
  <w15:docId w15:val="{87795F26-0E2D-44BE-828E-09E484F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F6028"/>
    <w:pPr>
      <w:tabs>
        <w:tab w:val="center" w:pos="4513"/>
        <w:tab w:val="right" w:pos="9026"/>
      </w:tabs>
    </w:pPr>
    <w:rPr>
      <w:rFonts w:ascii="Roboto" w:eastAsiaTheme="minorHAnsi" w:hAnsi="Roboto" w:cstheme="minorBidi"/>
      <w:sz w:val="22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6028"/>
    <w:rPr>
      <w:rFonts w:ascii="Roboto" w:hAnsi="Roboto"/>
    </w:rPr>
  </w:style>
  <w:style w:type="character" w:styleId="Hyperlink">
    <w:name w:val="Hyperlink"/>
    <w:basedOn w:val="Absatz-Standardschriftart"/>
    <w:uiPriority w:val="99"/>
    <w:unhideWhenUsed/>
    <w:rsid w:val="00DF6028"/>
    <w:rPr>
      <w:color w:val="0563C1" w:themeColor="hyperlink"/>
      <w:u w:val="single"/>
    </w:rPr>
  </w:style>
  <w:style w:type="paragraph" w:styleId="KeinLeerraum">
    <w:name w:val="No Spacing"/>
    <w:qFormat/>
    <w:rsid w:val="00DF6028"/>
    <w:pPr>
      <w:spacing w:after="0" w:line="240" w:lineRule="auto"/>
    </w:pPr>
    <w:rPr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F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F602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yperlink1">
    <w:name w:val="Hyperlink.1"/>
    <w:basedOn w:val="Absatz-Standardschriftart"/>
    <w:rsid w:val="00E54F6D"/>
  </w:style>
  <w:style w:type="paragraph" w:styleId="Kopfzeile">
    <w:name w:val="header"/>
    <w:basedOn w:val="Standard"/>
    <w:link w:val="KopfzeileZchn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B73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ewers@chalmers.se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nogales@cnb.csic.es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CZsHQv9Va-s9NJb8klvLsd2ObunMWJKi?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Waltraut Hoheneder</dc:creator>
  <cp:keywords/>
  <dc:description/>
  <cp:lastModifiedBy>Waltraut Hoheneder</cp:lastModifiedBy>
  <cp:revision>3</cp:revision>
  <dcterms:created xsi:type="dcterms:W3CDTF">2022-09-04T10:20:00Z</dcterms:created>
  <dcterms:modified xsi:type="dcterms:W3CDTF">2022-09-04T10:26:00Z</dcterms:modified>
</cp:coreProperties>
</file>